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045" w:rsidRPr="00C222BF" w:rsidRDefault="007F6F3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CULTURA</w:t>
      </w:r>
      <w:r w:rsidR="007F321C" w:rsidRPr="00C222BF">
        <w:rPr>
          <w:rFonts w:ascii="Arial" w:hAnsi="Arial" w:cs="Arial"/>
          <w:b/>
          <w:bCs/>
          <w:sz w:val="24"/>
          <w:szCs w:val="24"/>
        </w:rPr>
        <w:t xml:space="preserve"> Y COSTUMBRES  </w:t>
      </w:r>
      <w:r w:rsidRPr="00C222BF">
        <w:rPr>
          <w:rFonts w:ascii="Arial" w:hAnsi="Arial" w:cs="Arial"/>
          <w:b/>
          <w:bCs/>
          <w:sz w:val="24"/>
          <w:szCs w:val="24"/>
        </w:rPr>
        <w:t xml:space="preserve"> AFROCOOLOMBIANA</w:t>
      </w:r>
      <w:r w:rsidR="007F321C" w:rsidRPr="00C222BF">
        <w:rPr>
          <w:rFonts w:ascii="Arial" w:hAnsi="Arial" w:cs="Arial"/>
          <w:b/>
          <w:bCs/>
          <w:sz w:val="24"/>
          <w:szCs w:val="24"/>
        </w:rPr>
        <w:t>S</w:t>
      </w:r>
      <w:r w:rsidRPr="00C222BF">
        <w:rPr>
          <w:rFonts w:ascii="Arial" w:hAnsi="Arial" w:cs="Arial"/>
          <w:b/>
          <w:bCs/>
          <w:sz w:val="24"/>
          <w:szCs w:val="24"/>
        </w:rPr>
        <w:t xml:space="preserve"> POR MEDIO DEL ARTE </w:t>
      </w:r>
      <w:r w:rsidR="004B1FC0" w:rsidRPr="00C222BF">
        <w:rPr>
          <w:rFonts w:ascii="Arial" w:hAnsi="Arial" w:cs="Arial"/>
          <w:b/>
          <w:bCs/>
          <w:sz w:val="24"/>
          <w:szCs w:val="24"/>
        </w:rPr>
        <w:t xml:space="preserve">  EN LA IERD SIMÓN BOLIVAR </w:t>
      </w: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DA4588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MG. </w:t>
      </w:r>
      <w:r w:rsidR="000A3FF2" w:rsidRPr="00C222BF">
        <w:rPr>
          <w:rFonts w:ascii="Arial" w:hAnsi="Arial" w:cs="Arial"/>
          <w:b/>
          <w:bCs/>
          <w:sz w:val="24"/>
          <w:szCs w:val="24"/>
        </w:rPr>
        <w:t>ISRAEL CASTAÑEDA PACHON</w:t>
      </w:r>
    </w:p>
    <w:p w:rsidR="000A3FF2" w:rsidRPr="00C222BF" w:rsidRDefault="000A3FF2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RECTOR </w:t>
      </w:r>
    </w:p>
    <w:p w:rsidR="000A3FF2" w:rsidRPr="00C222BF" w:rsidRDefault="000A3FF2" w:rsidP="007F52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F5229" w:rsidRPr="00C222BF" w:rsidRDefault="007F5229" w:rsidP="007F52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F5229" w:rsidRPr="00C222BF" w:rsidRDefault="007F5229" w:rsidP="007F52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ANA DELIA </w:t>
      </w:r>
      <w:r w:rsidR="0063315B" w:rsidRPr="00C222BF">
        <w:rPr>
          <w:rFonts w:ascii="Arial" w:hAnsi="Arial" w:cs="Arial"/>
          <w:b/>
          <w:bCs/>
          <w:sz w:val="24"/>
          <w:szCs w:val="24"/>
        </w:rPr>
        <w:t>LÓ</w:t>
      </w:r>
      <w:r w:rsidRPr="00C222BF">
        <w:rPr>
          <w:rFonts w:ascii="Arial" w:hAnsi="Arial" w:cs="Arial"/>
          <w:b/>
          <w:bCs/>
          <w:sz w:val="24"/>
          <w:szCs w:val="24"/>
        </w:rPr>
        <w:t>PEZ BERNAL</w:t>
      </w: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COORDINADORA</w:t>
      </w:r>
      <w:r w:rsidR="0063315B" w:rsidRPr="00C222BF">
        <w:rPr>
          <w:rFonts w:ascii="Arial" w:hAnsi="Arial" w:cs="Arial"/>
          <w:b/>
          <w:bCs/>
          <w:sz w:val="24"/>
          <w:szCs w:val="24"/>
        </w:rPr>
        <w:t xml:space="preserve"> </w:t>
      </w:r>
      <w:r w:rsidRPr="00C222BF">
        <w:rPr>
          <w:rFonts w:ascii="Arial" w:hAnsi="Arial" w:cs="Arial"/>
          <w:b/>
          <w:bCs/>
          <w:sz w:val="24"/>
          <w:szCs w:val="24"/>
        </w:rPr>
        <w:t>DEL PROYECTO</w:t>
      </w: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315B" w:rsidRPr="00C222BF" w:rsidRDefault="0063315B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3A2A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422FB" w:rsidRPr="00C222BF" w:rsidRDefault="008422FB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4E3A2A" w:rsidRPr="00C222BF" w:rsidRDefault="004E3A2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INSTITUCION EDUCATIVA RURAL DEPARTAMENTAL SIM</w:t>
      </w:r>
      <w:r w:rsidR="00512FE9">
        <w:rPr>
          <w:rFonts w:ascii="Arial" w:hAnsi="Arial" w:cs="Arial"/>
          <w:b/>
          <w:bCs/>
          <w:sz w:val="24"/>
          <w:szCs w:val="24"/>
        </w:rPr>
        <w:t>Ó</w:t>
      </w:r>
      <w:r w:rsidRPr="00C222BF">
        <w:rPr>
          <w:rFonts w:ascii="Arial" w:hAnsi="Arial" w:cs="Arial"/>
          <w:b/>
          <w:bCs/>
          <w:sz w:val="24"/>
          <w:szCs w:val="24"/>
        </w:rPr>
        <w:t>N BOLIVAR</w:t>
      </w: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LENGUAZAQUE</w:t>
      </w:r>
    </w:p>
    <w:p w:rsidR="00634045" w:rsidRPr="00C222BF" w:rsidRDefault="00634045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20</w:t>
      </w:r>
      <w:r w:rsidR="00074784" w:rsidRPr="00C222BF">
        <w:rPr>
          <w:rFonts w:ascii="Arial" w:hAnsi="Arial" w:cs="Arial"/>
          <w:b/>
          <w:bCs/>
          <w:sz w:val="24"/>
          <w:szCs w:val="24"/>
        </w:rPr>
        <w:t>2</w:t>
      </w:r>
      <w:r w:rsidR="000F2ADE" w:rsidRPr="00C222BF">
        <w:rPr>
          <w:rFonts w:ascii="Arial" w:hAnsi="Arial" w:cs="Arial"/>
          <w:b/>
          <w:bCs/>
          <w:sz w:val="24"/>
          <w:szCs w:val="24"/>
        </w:rPr>
        <w:t>4</w:t>
      </w:r>
    </w:p>
    <w:p w:rsidR="00CE4ADA" w:rsidRPr="00C222BF" w:rsidRDefault="00CE4ADA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E4ADA" w:rsidRPr="00C222BF" w:rsidRDefault="00AC4B21" w:rsidP="0055088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TABLA DE CONTENIDO</w:t>
      </w:r>
    </w:p>
    <w:p w:rsidR="0055088D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INTRODUCCIÓN..................................................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3</w:t>
      </w:r>
    </w:p>
    <w:p w:rsidR="0055088D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JUSTIFICACIÓN...................................................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4</w:t>
      </w:r>
    </w:p>
    <w:p w:rsidR="00D82D30" w:rsidRPr="00C222BF" w:rsidRDefault="00D82D30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2.OBJETIVOS………………………………………………………</w:t>
      </w:r>
      <w:proofErr w:type="gramStart"/>
      <w:r w:rsidRPr="00C222BF">
        <w:rPr>
          <w:rFonts w:ascii="Arial" w:hAnsi="Arial" w:cs="Arial"/>
          <w:b/>
          <w:bCs/>
          <w:sz w:val="24"/>
          <w:szCs w:val="24"/>
        </w:rPr>
        <w:t>…….</w:t>
      </w:r>
      <w:proofErr w:type="gramEnd"/>
      <w:r w:rsidRPr="00C222BF">
        <w:rPr>
          <w:rFonts w:ascii="Arial" w:hAnsi="Arial" w:cs="Arial"/>
          <w:b/>
          <w:bCs/>
          <w:sz w:val="24"/>
          <w:szCs w:val="24"/>
        </w:rPr>
        <w:t>5</w:t>
      </w:r>
    </w:p>
    <w:p w:rsidR="0055088D" w:rsidRPr="00C222BF" w:rsidRDefault="00D82D30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2.1 </w:t>
      </w:r>
      <w:r w:rsidR="0055088D" w:rsidRPr="00C222BF">
        <w:rPr>
          <w:rFonts w:ascii="Arial" w:hAnsi="Arial" w:cs="Arial"/>
          <w:b/>
          <w:bCs/>
          <w:sz w:val="24"/>
          <w:szCs w:val="24"/>
        </w:rPr>
        <w:t>OBJETIVO GENERAL..........................................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...............................</w:t>
      </w:r>
      <w:r w:rsidR="0055088D" w:rsidRPr="00C222BF">
        <w:rPr>
          <w:rFonts w:ascii="Arial" w:hAnsi="Arial" w:cs="Arial"/>
          <w:b/>
          <w:bCs/>
          <w:sz w:val="24"/>
          <w:szCs w:val="24"/>
        </w:rPr>
        <w:t>5</w:t>
      </w:r>
    </w:p>
    <w:p w:rsidR="0055088D" w:rsidRPr="00C222BF" w:rsidRDefault="00D82D30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2.2 </w:t>
      </w:r>
      <w:r w:rsidR="0055088D" w:rsidRPr="00C222BF">
        <w:rPr>
          <w:rFonts w:ascii="Arial" w:hAnsi="Arial" w:cs="Arial"/>
          <w:b/>
          <w:bCs/>
          <w:sz w:val="24"/>
          <w:szCs w:val="24"/>
        </w:rPr>
        <w:t>OBJETIVOS ESPECÍFICOS................................................................5</w:t>
      </w:r>
    </w:p>
    <w:p w:rsidR="00AC4B21" w:rsidRPr="00C222BF" w:rsidRDefault="00AF3EDE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ANTECEDENTES................................................................................6</w:t>
      </w:r>
    </w:p>
    <w:p w:rsidR="00AC4B21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MARCO LEGAL....................................................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7</w:t>
      </w:r>
    </w:p>
    <w:p w:rsidR="00AC4B21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 xml:space="preserve">MARCO 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TEÓRICO</w:t>
      </w:r>
      <w:r w:rsidRPr="00C222BF">
        <w:rPr>
          <w:rFonts w:ascii="Arial" w:hAnsi="Arial" w:cs="Arial"/>
          <w:b/>
          <w:bCs/>
          <w:sz w:val="24"/>
          <w:szCs w:val="24"/>
        </w:rPr>
        <w:t>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8</w:t>
      </w:r>
    </w:p>
    <w:p w:rsidR="00AC4B21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ACTIVIDADES..........................................................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9-1O</w:t>
      </w:r>
    </w:p>
    <w:p w:rsidR="00AC4B21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PRESUPUESTO......................................................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..............................</w:t>
      </w:r>
      <w:r w:rsidRPr="00C222BF">
        <w:rPr>
          <w:rFonts w:ascii="Arial" w:hAnsi="Arial" w:cs="Arial"/>
          <w:b/>
          <w:bCs/>
          <w:sz w:val="24"/>
          <w:szCs w:val="24"/>
        </w:rPr>
        <w:t>11</w:t>
      </w:r>
    </w:p>
    <w:p w:rsidR="00AC4B21" w:rsidRPr="00C222BF" w:rsidRDefault="0055088D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CRONOGRAMA..................................................................................</w:t>
      </w:r>
      <w:r w:rsidR="00AF3EDE" w:rsidRPr="00C222BF">
        <w:rPr>
          <w:rFonts w:ascii="Arial" w:hAnsi="Arial" w:cs="Arial"/>
          <w:b/>
          <w:bCs/>
          <w:sz w:val="24"/>
          <w:szCs w:val="24"/>
        </w:rPr>
        <w:t>..</w:t>
      </w:r>
      <w:r w:rsidRPr="00C222BF">
        <w:rPr>
          <w:rFonts w:ascii="Arial" w:hAnsi="Arial" w:cs="Arial"/>
          <w:b/>
          <w:bCs/>
          <w:sz w:val="24"/>
          <w:szCs w:val="24"/>
        </w:rPr>
        <w:t>12</w:t>
      </w:r>
    </w:p>
    <w:p w:rsidR="003E485F" w:rsidRPr="00C222BF" w:rsidRDefault="003E485F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ANEXO ………………………………………………………………….......13-20</w:t>
      </w:r>
    </w:p>
    <w:p w:rsidR="00AC4B21" w:rsidRPr="00C222BF" w:rsidRDefault="00AF3EDE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BIBLIOGRAFÍA......................................................................................</w:t>
      </w:r>
      <w:r w:rsidR="003E485F" w:rsidRPr="00C222BF">
        <w:rPr>
          <w:rFonts w:ascii="Arial" w:hAnsi="Arial" w:cs="Arial"/>
          <w:b/>
          <w:bCs/>
          <w:sz w:val="24"/>
          <w:szCs w:val="24"/>
        </w:rPr>
        <w:t>21</w:t>
      </w:r>
    </w:p>
    <w:p w:rsidR="00AC4B21" w:rsidRPr="00C222BF" w:rsidRDefault="00AC4B21" w:rsidP="005508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AC4B21" w:rsidP="0063404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B21" w:rsidRPr="00C222BF" w:rsidRDefault="00457FF2" w:rsidP="009524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INTRODUCCIÓN</w:t>
      </w:r>
      <w:r w:rsidR="00AC4B21" w:rsidRPr="00C222B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52429" w:rsidRPr="00C222BF" w:rsidRDefault="00952429" w:rsidP="009524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52429" w:rsidRPr="00C222BF" w:rsidRDefault="00952429" w:rsidP="009524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52429" w:rsidRPr="00C222BF" w:rsidRDefault="00952429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t xml:space="preserve">El </w:t>
      </w:r>
      <w:r w:rsidR="00212863" w:rsidRPr="00C222BF">
        <w:rPr>
          <w:rFonts w:ascii="Arial" w:hAnsi="Arial" w:cs="Arial"/>
          <w:bCs/>
          <w:sz w:val="24"/>
          <w:szCs w:val="24"/>
        </w:rPr>
        <w:t>día</w:t>
      </w:r>
      <w:r w:rsidRPr="00C222BF">
        <w:rPr>
          <w:rFonts w:ascii="Arial" w:hAnsi="Arial" w:cs="Arial"/>
          <w:bCs/>
          <w:sz w:val="24"/>
          <w:szCs w:val="24"/>
        </w:rPr>
        <w:t xml:space="preserve"> na</w:t>
      </w:r>
      <w:r w:rsidR="00612BD9" w:rsidRPr="00C222BF">
        <w:rPr>
          <w:rFonts w:ascii="Arial" w:hAnsi="Arial" w:cs="Arial"/>
          <w:bCs/>
          <w:sz w:val="24"/>
          <w:szCs w:val="24"/>
        </w:rPr>
        <w:t>cional de la afrocol</w:t>
      </w:r>
      <w:r w:rsidR="00082310" w:rsidRPr="00C222BF">
        <w:rPr>
          <w:rFonts w:ascii="Arial" w:hAnsi="Arial" w:cs="Arial"/>
          <w:bCs/>
          <w:sz w:val="24"/>
          <w:szCs w:val="24"/>
        </w:rPr>
        <w:t xml:space="preserve">ombianidad es </w:t>
      </w:r>
      <w:proofErr w:type="gramStart"/>
      <w:r w:rsidR="00082310" w:rsidRPr="00C222BF">
        <w:rPr>
          <w:rFonts w:ascii="Arial" w:hAnsi="Arial" w:cs="Arial"/>
          <w:bCs/>
          <w:sz w:val="24"/>
          <w:szCs w:val="24"/>
        </w:rPr>
        <w:t>celebra</w:t>
      </w:r>
      <w:r w:rsidR="008562D1" w:rsidRPr="00C222BF">
        <w:rPr>
          <w:rFonts w:ascii="Arial" w:hAnsi="Arial" w:cs="Arial"/>
          <w:bCs/>
          <w:sz w:val="24"/>
          <w:szCs w:val="24"/>
        </w:rPr>
        <w:t xml:space="preserve">do </w:t>
      </w:r>
      <w:r w:rsidR="00082310" w:rsidRPr="00C222BF">
        <w:rPr>
          <w:rFonts w:ascii="Arial" w:hAnsi="Arial" w:cs="Arial"/>
          <w:bCs/>
          <w:sz w:val="24"/>
          <w:szCs w:val="24"/>
        </w:rPr>
        <w:t xml:space="preserve"> el</w:t>
      </w:r>
      <w:proofErr w:type="gramEnd"/>
      <w:r w:rsidR="00082310" w:rsidRPr="00C222BF">
        <w:rPr>
          <w:rFonts w:ascii="Arial" w:hAnsi="Arial" w:cs="Arial"/>
          <w:bCs/>
          <w:sz w:val="24"/>
          <w:szCs w:val="24"/>
        </w:rPr>
        <w:t xml:space="preserve"> 21 de mayo donde conmemoramos  la abolición </w:t>
      </w:r>
      <w:r w:rsidR="00717522" w:rsidRPr="00C222BF">
        <w:rPr>
          <w:rFonts w:ascii="Arial" w:hAnsi="Arial" w:cs="Arial"/>
          <w:bCs/>
          <w:sz w:val="24"/>
          <w:szCs w:val="24"/>
        </w:rPr>
        <w:t xml:space="preserve">de la esclavitud , con este proyecto se busca rescatar las diversas muestras culturales afro en nuestro país </w:t>
      </w:r>
      <w:r w:rsidR="005434CD" w:rsidRPr="00C222BF">
        <w:rPr>
          <w:rFonts w:ascii="Arial" w:hAnsi="Arial" w:cs="Arial"/>
          <w:bCs/>
          <w:sz w:val="24"/>
          <w:szCs w:val="24"/>
        </w:rPr>
        <w:t xml:space="preserve">, con el objetivo que los estudiantes </w:t>
      </w:r>
      <w:r w:rsidR="00314A9E" w:rsidRPr="00C222BF">
        <w:rPr>
          <w:rFonts w:ascii="Arial" w:hAnsi="Arial" w:cs="Arial"/>
          <w:bCs/>
          <w:sz w:val="24"/>
          <w:szCs w:val="24"/>
        </w:rPr>
        <w:t xml:space="preserve">reconozcan </w:t>
      </w:r>
      <w:r w:rsidR="008562D1" w:rsidRPr="00C222BF">
        <w:rPr>
          <w:rFonts w:ascii="Arial" w:hAnsi="Arial" w:cs="Arial"/>
          <w:bCs/>
          <w:sz w:val="24"/>
          <w:szCs w:val="24"/>
        </w:rPr>
        <w:t>y recreen algunas de ellas e identifiquen sus aportes a nuestr</w:t>
      </w:r>
      <w:r w:rsidR="00212863" w:rsidRPr="00C222BF">
        <w:rPr>
          <w:rFonts w:ascii="Arial" w:hAnsi="Arial" w:cs="Arial"/>
          <w:bCs/>
          <w:sz w:val="24"/>
          <w:szCs w:val="24"/>
        </w:rPr>
        <w:t xml:space="preserve">a cultura , </w:t>
      </w:r>
    </w:p>
    <w:p w:rsidR="00612BD9" w:rsidRPr="00C222BF" w:rsidRDefault="00212863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t xml:space="preserve">Este proyecto da a conocer las diferentes </w:t>
      </w:r>
      <w:proofErr w:type="gramStart"/>
      <w:r w:rsidRPr="00C222BF">
        <w:rPr>
          <w:rFonts w:ascii="Arial" w:hAnsi="Arial" w:cs="Arial"/>
          <w:bCs/>
          <w:sz w:val="24"/>
          <w:szCs w:val="24"/>
        </w:rPr>
        <w:t xml:space="preserve">actividades </w:t>
      </w:r>
      <w:r w:rsidR="0031076C" w:rsidRPr="00C222BF">
        <w:rPr>
          <w:rFonts w:ascii="Arial" w:hAnsi="Arial" w:cs="Arial"/>
          <w:bCs/>
          <w:sz w:val="24"/>
          <w:szCs w:val="24"/>
        </w:rPr>
        <w:t xml:space="preserve"> culturales</w:t>
      </w:r>
      <w:proofErr w:type="gramEnd"/>
      <w:r w:rsidR="0031076C" w:rsidRPr="00C222BF">
        <w:rPr>
          <w:rFonts w:ascii="Arial" w:hAnsi="Arial" w:cs="Arial"/>
          <w:bCs/>
          <w:sz w:val="24"/>
          <w:szCs w:val="24"/>
        </w:rPr>
        <w:t xml:space="preserve"> </w:t>
      </w:r>
      <w:r w:rsidRPr="00C222BF">
        <w:rPr>
          <w:rFonts w:ascii="Arial" w:hAnsi="Arial" w:cs="Arial"/>
          <w:bCs/>
          <w:sz w:val="24"/>
          <w:szCs w:val="24"/>
        </w:rPr>
        <w:t xml:space="preserve">sus sitios de ubicación su historia y desarrollo desde sus inicios </w:t>
      </w:r>
      <w:r w:rsidR="0031076C" w:rsidRPr="00C222BF">
        <w:rPr>
          <w:rFonts w:ascii="Arial" w:hAnsi="Arial" w:cs="Arial"/>
          <w:bCs/>
          <w:sz w:val="24"/>
          <w:szCs w:val="24"/>
        </w:rPr>
        <w:t xml:space="preserve"> </w:t>
      </w:r>
      <w:r w:rsidR="00056A6A" w:rsidRPr="00C222BF">
        <w:rPr>
          <w:rFonts w:ascii="Arial" w:hAnsi="Arial" w:cs="Arial"/>
          <w:bCs/>
          <w:sz w:val="24"/>
          <w:szCs w:val="24"/>
        </w:rPr>
        <w:t xml:space="preserve">hasta la </w:t>
      </w:r>
      <w:r w:rsidR="00612BD9" w:rsidRPr="00C222BF">
        <w:rPr>
          <w:rFonts w:ascii="Arial" w:hAnsi="Arial" w:cs="Arial"/>
          <w:bCs/>
          <w:sz w:val="24"/>
          <w:szCs w:val="24"/>
        </w:rPr>
        <w:t>actualidad,</w:t>
      </w:r>
      <w:r w:rsidR="00056A6A" w:rsidRPr="00C222BF">
        <w:rPr>
          <w:rFonts w:ascii="Arial" w:hAnsi="Arial" w:cs="Arial"/>
          <w:bCs/>
          <w:sz w:val="24"/>
          <w:szCs w:val="24"/>
        </w:rPr>
        <w:t xml:space="preserve"> involucrand</w:t>
      </w:r>
      <w:r w:rsidR="00612BD9" w:rsidRPr="00C222BF">
        <w:rPr>
          <w:rFonts w:ascii="Arial" w:hAnsi="Arial" w:cs="Arial"/>
          <w:bCs/>
          <w:sz w:val="24"/>
          <w:szCs w:val="24"/>
        </w:rPr>
        <w:t>o a toda la comunidad educativ</w:t>
      </w:r>
      <w:r w:rsidR="009E4704" w:rsidRPr="00C222BF">
        <w:rPr>
          <w:rFonts w:ascii="Arial" w:hAnsi="Arial" w:cs="Arial"/>
          <w:bCs/>
          <w:sz w:val="24"/>
          <w:szCs w:val="24"/>
        </w:rPr>
        <w:t xml:space="preserve">a </w:t>
      </w:r>
      <w:r w:rsidR="00612BD9" w:rsidRPr="00C222BF">
        <w:rPr>
          <w:rFonts w:ascii="Arial" w:hAnsi="Arial" w:cs="Arial"/>
          <w:bCs/>
          <w:sz w:val="24"/>
          <w:szCs w:val="24"/>
        </w:rPr>
        <w:t>.</w:t>
      </w:r>
    </w:p>
    <w:p w:rsidR="00212863" w:rsidRPr="00C222BF" w:rsidRDefault="00056A6A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t>.</w:t>
      </w: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457FF2" w:rsidRPr="00C222BF" w:rsidRDefault="00457FF2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44A77" w:rsidRPr="00C222BF" w:rsidRDefault="00E44A77" w:rsidP="008562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952429" w:rsidRPr="00C222BF" w:rsidRDefault="00952429" w:rsidP="009524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44A77" w:rsidRPr="00C222BF" w:rsidRDefault="00BA5A6F" w:rsidP="00BA5A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JUSTIFICACIÓN</w:t>
      </w:r>
    </w:p>
    <w:p w:rsidR="00DB033C" w:rsidRPr="00C222BF" w:rsidRDefault="00DB033C" w:rsidP="00BA5A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B033C" w:rsidRPr="00C222BF" w:rsidRDefault="00DB033C" w:rsidP="00A331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Desde la constitución política de </w:t>
      </w:r>
      <w:r w:rsidR="009E4704" w:rsidRPr="00C222BF">
        <w:rPr>
          <w:rFonts w:ascii="Arial" w:hAnsi="Arial" w:cs="Arial"/>
          <w:sz w:val="24"/>
          <w:szCs w:val="24"/>
        </w:rPr>
        <w:t>1991 que</w:t>
      </w:r>
      <w:r w:rsidRPr="00C222BF">
        <w:rPr>
          <w:rFonts w:ascii="Arial" w:hAnsi="Arial" w:cs="Arial"/>
          <w:sz w:val="24"/>
          <w:szCs w:val="24"/>
        </w:rPr>
        <w:t xml:space="preserve"> redefine el carácter de nuestra nación como un país </w:t>
      </w:r>
      <w:r w:rsidR="009E4704" w:rsidRPr="00C222BF">
        <w:rPr>
          <w:rFonts w:ascii="Arial" w:hAnsi="Arial" w:cs="Arial"/>
          <w:sz w:val="24"/>
          <w:szCs w:val="24"/>
        </w:rPr>
        <w:t>pluriétnico</w:t>
      </w:r>
      <w:r w:rsidRPr="00C222BF">
        <w:rPr>
          <w:rFonts w:ascii="Arial" w:hAnsi="Arial" w:cs="Arial"/>
          <w:sz w:val="24"/>
          <w:szCs w:val="24"/>
        </w:rPr>
        <w:t xml:space="preserve"> y multicultural. </w:t>
      </w:r>
      <w:r w:rsidR="009E4704" w:rsidRPr="00C222BF">
        <w:rPr>
          <w:rFonts w:ascii="Arial" w:hAnsi="Arial" w:cs="Arial"/>
          <w:sz w:val="24"/>
          <w:szCs w:val="24"/>
        </w:rPr>
        <w:t>Art 55</w:t>
      </w:r>
      <w:r w:rsidRPr="00C222BF">
        <w:rPr>
          <w:rFonts w:ascii="Arial" w:hAnsi="Arial" w:cs="Arial"/>
          <w:sz w:val="24"/>
          <w:szCs w:val="24"/>
        </w:rPr>
        <w:t xml:space="preserve">.  Surgió la </w:t>
      </w:r>
      <w:r w:rsidR="009E4704" w:rsidRPr="00C222BF">
        <w:rPr>
          <w:rFonts w:ascii="Arial" w:hAnsi="Arial" w:cs="Arial"/>
          <w:sz w:val="24"/>
          <w:szCs w:val="24"/>
        </w:rPr>
        <w:t>necesidad de</w:t>
      </w:r>
      <w:r w:rsidRPr="00C222BF">
        <w:rPr>
          <w:rFonts w:ascii="Arial" w:hAnsi="Arial" w:cs="Arial"/>
          <w:sz w:val="24"/>
          <w:szCs w:val="24"/>
        </w:rPr>
        <w:t xml:space="preserve"> educar </w:t>
      </w:r>
      <w:r w:rsidR="009E4704" w:rsidRPr="00C222BF">
        <w:rPr>
          <w:rFonts w:ascii="Arial" w:hAnsi="Arial" w:cs="Arial"/>
          <w:sz w:val="24"/>
          <w:szCs w:val="24"/>
        </w:rPr>
        <w:t>a las</w:t>
      </w:r>
      <w:r w:rsidRPr="00C222BF">
        <w:rPr>
          <w:rFonts w:ascii="Arial" w:hAnsi="Arial" w:cs="Arial"/>
          <w:sz w:val="24"/>
          <w:szCs w:val="24"/>
        </w:rPr>
        <w:t xml:space="preserve"> nuevas </w:t>
      </w:r>
      <w:r w:rsidR="009E4704" w:rsidRPr="00C222BF">
        <w:rPr>
          <w:rFonts w:ascii="Arial" w:hAnsi="Arial" w:cs="Arial"/>
          <w:sz w:val="24"/>
          <w:szCs w:val="24"/>
        </w:rPr>
        <w:t>generaciones en</w:t>
      </w:r>
      <w:r w:rsidRPr="00C222BF">
        <w:rPr>
          <w:rFonts w:ascii="Arial" w:hAnsi="Arial" w:cs="Arial"/>
          <w:sz w:val="24"/>
          <w:szCs w:val="24"/>
        </w:rPr>
        <w:t xml:space="preserve"> la diversidad étnica y cultural </w:t>
      </w:r>
      <w:r w:rsidR="00A33198" w:rsidRPr="00C222BF">
        <w:rPr>
          <w:rFonts w:ascii="Arial" w:hAnsi="Arial" w:cs="Arial"/>
          <w:sz w:val="24"/>
          <w:szCs w:val="24"/>
        </w:rPr>
        <w:t>natural.</w:t>
      </w:r>
    </w:p>
    <w:p w:rsidR="00484954" w:rsidRPr="00C222BF" w:rsidRDefault="00CB4C82" w:rsidP="00A331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A través de la ley 725 del año 2001 el congreso de </w:t>
      </w:r>
      <w:r w:rsidR="009E4704" w:rsidRPr="00C222BF">
        <w:rPr>
          <w:rFonts w:ascii="Arial" w:hAnsi="Arial" w:cs="Arial"/>
          <w:sz w:val="24"/>
          <w:szCs w:val="24"/>
        </w:rPr>
        <w:t>Colombia establece</w:t>
      </w:r>
      <w:r w:rsidRPr="00C222BF">
        <w:rPr>
          <w:rFonts w:ascii="Arial" w:hAnsi="Arial" w:cs="Arial"/>
          <w:sz w:val="24"/>
          <w:szCs w:val="24"/>
        </w:rPr>
        <w:t xml:space="preserve"> el 21 de </w:t>
      </w:r>
      <w:r w:rsidR="009E4704" w:rsidRPr="00C222BF">
        <w:rPr>
          <w:rFonts w:ascii="Arial" w:hAnsi="Arial" w:cs="Arial"/>
          <w:sz w:val="24"/>
          <w:szCs w:val="24"/>
        </w:rPr>
        <w:t>mayo como</w:t>
      </w:r>
      <w:r w:rsidRPr="00C222BF">
        <w:rPr>
          <w:rFonts w:ascii="Arial" w:hAnsi="Arial" w:cs="Arial"/>
          <w:sz w:val="24"/>
          <w:szCs w:val="24"/>
        </w:rPr>
        <w:t xml:space="preserve"> el </w:t>
      </w:r>
      <w:r w:rsidR="006A5CD4" w:rsidRPr="00C222BF">
        <w:rPr>
          <w:rFonts w:ascii="Arial" w:hAnsi="Arial" w:cs="Arial"/>
          <w:sz w:val="24"/>
          <w:szCs w:val="24"/>
        </w:rPr>
        <w:t>día</w:t>
      </w:r>
      <w:r w:rsidRPr="00C222BF">
        <w:rPr>
          <w:rFonts w:ascii="Arial" w:hAnsi="Arial" w:cs="Arial"/>
          <w:sz w:val="24"/>
          <w:szCs w:val="24"/>
        </w:rPr>
        <w:t xml:space="preserve"> </w:t>
      </w:r>
      <w:r w:rsidR="009E4704" w:rsidRPr="00C222BF">
        <w:rPr>
          <w:rFonts w:ascii="Arial" w:hAnsi="Arial" w:cs="Arial"/>
          <w:sz w:val="24"/>
          <w:szCs w:val="24"/>
        </w:rPr>
        <w:t>nacional de</w:t>
      </w:r>
      <w:r w:rsidR="00496FE9" w:rsidRPr="00C222BF">
        <w:rPr>
          <w:rFonts w:ascii="Arial" w:hAnsi="Arial" w:cs="Arial"/>
          <w:sz w:val="24"/>
          <w:szCs w:val="24"/>
        </w:rPr>
        <w:t xml:space="preserve"> la afrocolombianidad. Desde </w:t>
      </w:r>
      <w:r w:rsidR="009E4704" w:rsidRPr="00C222BF">
        <w:rPr>
          <w:rFonts w:ascii="Arial" w:hAnsi="Arial" w:cs="Arial"/>
          <w:sz w:val="24"/>
          <w:szCs w:val="24"/>
        </w:rPr>
        <w:t>entonces se</w:t>
      </w:r>
      <w:r w:rsidR="00484954" w:rsidRPr="00C222BF">
        <w:rPr>
          <w:rFonts w:ascii="Arial" w:hAnsi="Arial" w:cs="Arial"/>
          <w:sz w:val="24"/>
          <w:szCs w:val="24"/>
        </w:rPr>
        <w:t xml:space="preserve"> conmemora este </w:t>
      </w:r>
      <w:r w:rsidR="006A5CD4" w:rsidRPr="00C222BF">
        <w:rPr>
          <w:rFonts w:ascii="Arial" w:hAnsi="Arial" w:cs="Arial"/>
          <w:sz w:val="24"/>
          <w:szCs w:val="24"/>
        </w:rPr>
        <w:t>día</w:t>
      </w:r>
      <w:r w:rsidR="00484954" w:rsidRPr="00C222BF">
        <w:rPr>
          <w:rFonts w:ascii="Arial" w:hAnsi="Arial" w:cs="Arial"/>
          <w:sz w:val="24"/>
          <w:szCs w:val="24"/>
        </w:rPr>
        <w:t xml:space="preserve"> como una </w:t>
      </w:r>
      <w:r w:rsidR="009E4704" w:rsidRPr="00C222BF">
        <w:rPr>
          <w:rFonts w:ascii="Arial" w:hAnsi="Arial" w:cs="Arial"/>
          <w:sz w:val="24"/>
          <w:szCs w:val="24"/>
        </w:rPr>
        <w:t>oportunidad de</w:t>
      </w:r>
      <w:r w:rsidR="00484954" w:rsidRPr="00C222BF">
        <w:rPr>
          <w:rFonts w:ascii="Arial" w:hAnsi="Arial" w:cs="Arial"/>
          <w:sz w:val="24"/>
          <w:szCs w:val="24"/>
        </w:rPr>
        <w:t xml:space="preserve"> igualdad y </w:t>
      </w:r>
      <w:r w:rsidR="009E4704" w:rsidRPr="00C222BF">
        <w:rPr>
          <w:rFonts w:ascii="Arial" w:hAnsi="Arial" w:cs="Arial"/>
          <w:sz w:val="24"/>
          <w:szCs w:val="24"/>
        </w:rPr>
        <w:t>reconocimiento cultural</w:t>
      </w:r>
      <w:r w:rsidR="00484954" w:rsidRPr="00C222BF">
        <w:rPr>
          <w:rFonts w:ascii="Arial" w:hAnsi="Arial" w:cs="Arial"/>
          <w:sz w:val="24"/>
          <w:szCs w:val="24"/>
        </w:rPr>
        <w:t xml:space="preserve"> en </w:t>
      </w:r>
      <w:r w:rsidR="009E4704" w:rsidRPr="00C222BF">
        <w:rPr>
          <w:rFonts w:ascii="Arial" w:hAnsi="Arial" w:cs="Arial"/>
          <w:sz w:val="24"/>
          <w:szCs w:val="24"/>
        </w:rPr>
        <w:t>el país</w:t>
      </w:r>
      <w:r w:rsidR="00413F9A" w:rsidRPr="00C222BF">
        <w:rPr>
          <w:rFonts w:ascii="Arial" w:hAnsi="Arial" w:cs="Arial"/>
          <w:sz w:val="24"/>
          <w:szCs w:val="24"/>
        </w:rPr>
        <w:t xml:space="preserve">. </w:t>
      </w:r>
      <w:r w:rsidR="00484954" w:rsidRPr="00C222BF">
        <w:rPr>
          <w:rFonts w:ascii="Arial" w:hAnsi="Arial" w:cs="Arial"/>
          <w:sz w:val="24"/>
          <w:szCs w:val="24"/>
        </w:rPr>
        <w:t xml:space="preserve">En el </w:t>
      </w:r>
      <w:r w:rsidR="00413F9A" w:rsidRPr="00C222BF">
        <w:rPr>
          <w:rFonts w:ascii="Arial" w:hAnsi="Arial" w:cs="Arial"/>
          <w:sz w:val="24"/>
          <w:szCs w:val="24"/>
        </w:rPr>
        <w:t>día de la afrocolombiani</w:t>
      </w:r>
      <w:r w:rsidR="00484954" w:rsidRPr="00C222BF">
        <w:rPr>
          <w:rFonts w:ascii="Arial" w:hAnsi="Arial" w:cs="Arial"/>
          <w:sz w:val="24"/>
          <w:szCs w:val="24"/>
        </w:rPr>
        <w:t xml:space="preserve">dad </w:t>
      </w:r>
      <w:r w:rsidR="00BD4DE0" w:rsidRPr="00C222BF">
        <w:rPr>
          <w:rFonts w:ascii="Arial" w:hAnsi="Arial" w:cs="Arial"/>
          <w:sz w:val="24"/>
          <w:szCs w:val="24"/>
        </w:rPr>
        <w:t xml:space="preserve">se invita a respetar las diferencias y </w:t>
      </w:r>
      <w:r w:rsidR="009E4704" w:rsidRPr="00C222BF">
        <w:rPr>
          <w:rFonts w:ascii="Arial" w:hAnsi="Arial" w:cs="Arial"/>
          <w:sz w:val="24"/>
          <w:szCs w:val="24"/>
        </w:rPr>
        <w:t>aceptar a</w:t>
      </w:r>
      <w:r w:rsidR="00BD4DE0" w:rsidRPr="00C222BF">
        <w:rPr>
          <w:rFonts w:ascii="Arial" w:hAnsi="Arial" w:cs="Arial"/>
          <w:sz w:val="24"/>
          <w:szCs w:val="24"/>
        </w:rPr>
        <w:t xml:space="preserve"> nuestros semejantes </w:t>
      </w:r>
      <w:r w:rsidR="00413F9A" w:rsidRPr="00C222BF">
        <w:rPr>
          <w:rFonts w:ascii="Arial" w:hAnsi="Arial" w:cs="Arial"/>
          <w:sz w:val="24"/>
          <w:szCs w:val="24"/>
        </w:rPr>
        <w:t xml:space="preserve">sin importar su condición social, creencias y color de </w:t>
      </w:r>
      <w:r w:rsidR="00025650" w:rsidRPr="00C222BF">
        <w:rPr>
          <w:rFonts w:ascii="Arial" w:hAnsi="Arial" w:cs="Arial"/>
          <w:sz w:val="24"/>
          <w:szCs w:val="24"/>
        </w:rPr>
        <w:t xml:space="preserve">piel. Para ello </w:t>
      </w:r>
      <w:r w:rsidR="009E4704" w:rsidRPr="00C222BF">
        <w:rPr>
          <w:rFonts w:ascii="Arial" w:hAnsi="Arial" w:cs="Arial"/>
          <w:sz w:val="24"/>
          <w:szCs w:val="24"/>
        </w:rPr>
        <w:t>s</w:t>
      </w:r>
      <w:r w:rsidR="00025650" w:rsidRPr="00C222BF">
        <w:rPr>
          <w:rFonts w:ascii="Arial" w:hAnsi="Arial" w:cs="Arial"/>
          <w:sz w:val="24"/>
          <w:szCs w:val="24"/>
        </w:rPr>
        <w:t xml:space="preserve">e realizan diferentes muestras </w:t>
      </w:r>
      <w:proofErr w:type="gramStart"/>
      <w:r w:rsidR="009E4704" w:rsidRPr="00C222BF">
        <w:rPr>
          <w:rFonts w:ascii="Arial" w:hAnsi="Arial" w:cs="Arial"/>
          <w:sz w:val="24"/>
          <w:szCs w:val="24"/>
        </w:rPr>
        <w:t xml:space="preserve">artísticas </w:t>
      </w:r>
      <w:r w:rsidR="00025650" w:rsidRPr="00C222BF">
        <w:rPr>
          <w:rFonts w:ascii="Arial" w:hAnsi="Arial" w:cs="Arial"/>
          <w:sz w:val="24"/>
          <w:szCs w:val="24"/>
        </w:rPr>
        <w:t xml:space="preserve"> y</w:t>
      </w:r>
      <w:proofErr w:type="gramEnd"/>
      <w:r w:rsidR="00025650" w:rsidRPr="00C222BF">
        <w:rPr>
          <w:rFonts w:ascii="Arial" w:hAnsi="Arial" w:cs="Arial"/>
          <w:sz w:val="24"/>
          <w:szCs w:val="24"/>
        </w:rPr>
        <w:t xml:space="preserve"> de apropiación de la cultura </w:t>
      </w:r>
      <w:r w:rsidR="00DB033C" w:rsidRPr="00C222BF">
        <w:rPr>
          <w:rFonts w:ascii="Arial" w:hAnsi="Arial" w:cs="Arial"/>
          <w:sz w:val="24"/>
          <w:szCs w:val="24"/>
        </w:rPr>
        <w:t>afro</w:t>
      </w:r>
      <w:r w:rsidR="009E4704" w:rsidRPr="00C222BF">
        <w:rPr>
          <w:rFonts w:ascii="Arial" w:hAnsi="Arial" w:cs="Arial"/>
          <w:sz w:val="24"/>
          <w:szCs w:val="24"/>
        </w:rPr>
        <w:t xml:space="preserve"> representados por </w:t>
      </w:r>
      <w:r w:rsidR="003D255D" w:rsidRPr="00C222BF">
        <w:rPr>
          <w:rFonts w:ascii="Arial" w:hAnsi="Arial" w:cs="Arial"/>
          <w:sz w:val="24"/>
          <w:szCs w:val="24"/>
        </w:rPr>
        <w:t>l</w:t>
      </w:r>
      <w:r w:rsidR="009E4704" w:rsidRPr="00C222BF">
        <w:rPr>
          <w:rFonts w:ascii="Arial" w:hAnsi="Arial" w:cs="Arial"/>
          <w:sz w:val="24"/>
          <w:szCs w:val="24"/>
        </w:rPr>
        <w:t xml:space="preserve">os </w:t>
      </w:r>
      <w:r w:rsidR="003D255D" w:rsidRPr="00C222BF">
        <w:rPr>
          <w:rFonts w:ascii="Arial" w:hAnsi="Arial" w:cs="Arial"/>
          <w:sz w:val="24"/>
          <w:szCs w:val="24"/>
        </w:rPr>
        <w:t xml:space="preserve"> estudiantes y docentes de los </w:t>
      </w:r>
      <w:r w:rsidR="009E4704" w:rsidRPr="00C222BF">
        <w:rPr>
          <w:rFonts w:ascii="Arial" w:hAnsi="Arial" w:cs="Arial"/>
          <w:sz w:val="24"/>
          <w:szCs w:val="24"/>
        </w:rPr>
        <w:t>n</w:t>
      </w:r>
      <w:r w:rsidR="003D255D" w:rsidRPr="00C222BF">
        <w:rPr>
          <w:rFonts w:ascii="Arial" w:hAnsi="Arial" w:cs="Arial"/>
          <w:sz w:val="24"/>
          <w:szCs w:val="24"/>
        </w:rPr>
        <w:t>i</w:t>
      </w:r>
      <w:r w:rsidR="009E4704" w:rsidRPr="00C222BF">
        <w:rPr>
          <w:rFonts w:ascii="Arial" w:hAnsi="Arial" w:cs="Arial"/>
          <w:sz w:val="24"/>
          <w:szCs w:val="24"/>
        </w:rPr>
        <w:t xml:space="preserve">veles de educación de la institución </w:t>
      </w:r>
      <w:r w:rsidR="003D255D" w:rsidRPr="00C222BF">
        <w:rPr>
          <w:rFonts w:ascii="Arial" w:hAnsi="Arial" w:cs="Arial"/>
          <w:sz w:val="24"/>
          <w:szCs w:val="24"/>
        </w:rPr>
        <w:t>E</w:t>
      </w:r>
      <w:r w:rsidR="009E4704" w:rsidRPr="00C222BF">
        <w:rPr>
          <w:rFonts w:ascii="Arial" w:hAnsi="Arial" w:cs="Arial"/>
          <w:sz w:val="24"/>
          <w:szCs w:val="24"/>
        </w:rPr>
        <w:t xml:space="preserve">ducativa </w:t>
      </w:r>
      <w:r w:rsidR="003D255D" w:rsidRPr="00C222BF">
        <w:rPr>
          <w:rFonts w:ascii="Arial" w:hAnsi="Arial" w:cs="Arial"/>
          <w:sz w:val="24"/>
          <w:szCs w:val="24"/>
        </w:rPr>
        <w:t>R</w:t>
      </w:r>
      <w:r w:rsidR="009E4704" w:rsidRPr="00C222BF">
        <w:rPr>
          <w:rFonts w:ascii="Arial" w:hAnsi="Arial" w:cs="Arial"/>
          <w:sz w:val="24"/>
          <w:szCs w:val="24"/>
        </w:rPr>
        <w:t xml:space="preserve">ural </w:t>
      </w:r>
      <w:r w:rsidR="003D255D" w:rsidRPr="00C222BF">
        <w:rPr>
          <w:rFonts w:ascii="Arial" w:hAnsi="Arial" w:cs="Arial"/>
          <w:sz w:val="24"/>
          <w:szCs w:val="24"/>
        </w:rPr>
        <w:t>D</w:t>
      </w:r>
      <w:r w:rsidR="009E4704" w:rsidRPr="00C222BF">
        <w:rPr>
          <w:rFonts w:ascii="Arial" w:hAnsi="Arial" w:cs="Arial"/>
          <w:sz w:val="24"/>
          <w:szCs w:val="24"/>
        </w:rPr>
        <w:t xml:space="preserve">epartamental </w:t>
      </w:r>
      <w:r w:rsidR="003D255D" w:rsidRPr="00C222BF">
        <w:rPr>
          <w:rFonts w:ascii="Arial" w:hAnsi="Arial" w:cs="Arial"/>
          <w:sz w:val="24"/>
          <w:szCs w:val="24"/>
        </w:rPr>
        <w:t>S</w:t>
      </w:r>
      <w:r w:rsidR="009E4704" w:rsidRPr="00C222BF">
        <w:rPr>
          <w:rFonts w:ascii="Arial" w:hAnsi="Arial" w:cs="Arial"/>
          <w:sz w:val="24"/>
          <w:szCs w:val="24"/>
        </w:rPr>
        <w:t xml:space="preserve">imón </w:t>
      </w:r>
      <w:r w:rsidR="003D255D" w:rsidRPr="00C222BF">
        <w:rPr>
          <w:rFonts w:ascii="Arial" w:hAnsi="Arial" w:cs="Arial"/>
          <w:sz w:val="24"/>
          <w:szCs w:val="24"/>
        </w:rPr>
        <w:t>B</w:t>
      </w:r>
      <w:r w:rsidR="009E4704" w:rsidRPr="00C222BF">
        <w:rPr>
          <w:rFonts w:ascii="Arial" w:hAnsi="Arial" w:cs="Arial"/>
          <w:sz w:val="24"/>
          <w:szCs w:val="24"/>
        </w:rPr>
        <w:t xml:space="preserve">olívar </w:t>
      </w:r>
      <w:r w:rsidR="00DB033C" w:rsidRPr="00C222BF">
        <w:rPr>
          <w:rFonts w:ascii="Arial" w:hAnsi="Arial" w:cs="Arial"/>
          <w:sz w:val="24"/>
          <w:szCs w:val="24"/>
        </w:rPr>
        <w:t xml:space="preserve">. </w:t>
      </w:r>
    </w:p>
    <w:p w:rsidR="00413F9A" w:rsidRPr="00C222BF" w:rsidRDefault="00413F9A" w:rsidP="00A331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F2ADE" w:rsidRPr="00C222BF" w:rsidRDefault="000F2ADE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3F9A" w:rsidRPr="00C222BF" w:rsidRDefault="00413F9A" w:rsidP="006A5C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OBJETIVO GENERAL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Promover e implementar </w:t>
      </w:r>
      <w:r w:rsidR="005B2ACB" w:rsidRPr="00C222BF">
        <w:rPr>
          <w:rFonts w:ascii="Arial" w:hAnsi="Arial" w:cs="Arial"/>
          <w:sz w:val="24"/>
          <w:szCs w:val="24"/>
        </w:rPr>
        <w:t xml:space="preserve">el desarrollo de actividades </w:t>
      </w:r>
      <w:r w:rsidR="003D255D" w:rsidRPr="00C222BF">
        <w:rPr>
          <w:rFonts w:ascii="Arial" w:hAnsi="Arial" w:cs="Arial"/>
          <w:sz w:val="24"/>
          <w:szCs w:val="24"/>
        </w:rPr>
        <w:t>culturales y</w:t>
      </w:r>
      <w:r w:rsidR="005B2ACB" w:rsidRPr="00C222BF">
        <w:rPr>
          <w:rFonts w:ascii="Arial" w:hAnsi="Arial" w:cs="Arial"/>
          <w:sz w:val="24"/>
          <w:szCs w:val="24"/>
        </w:rPr>
        <w:t xml:space="preserve"> muestras folclóricas </w:t>
      </w:r>
      <w:r w:rsidR="00564AC9" w:rsidRPr="00C222BF">
        <w:rPr>
          <w:rFonts w:ascii="Arial" w:hAnsi="Arial" w:cs="Arial"/>
          <w:sz w:val="24"/>
          <w:szCs w:val="24"/>
        </w:rPr>
        <w:t>en conmemoración al día de la afro</w:t>
      </w:r>
      <w:r w:rsidR="00902DA5" w:rsidRPr="00C222BF">
        <w:rPr>
          <w:rFonts w:ascii="Arial" w:hAnsi="Arial" w:cs="Arial"/>
          <w:sz w:val="24"/>
          <w:szCs w:val="24"/>
        </w:rPr>
        <w:t xml:space="preserve"> </w:t>
      </w:r>
      <w:r w:rsidR="000F2ADE" w:rsidRPr="00C222BF">
        <w:rPr>
          <w:rFonts w:ascii="Arial" w:hAnsi="Arial" w:cs="Arial"/>
          <w:sz w:val="24"/>
          <w:szCs w:val="24"/>
        </w:rPr>
        <w:t>colombianidad,</w:t>
      </w:r>
      <w:r w:rsidR="003D255D" w:rsidRPr="00C222BF">
        <w:rPr>
          <w:rFonts w:ascii="Arial" w:hAnsi="Arial" w:cs="Arial"/>
          <w:sz w:val="24"/>
          <w:szCs w:val="24"/>
        </w:rPr>
        <w:t xml:space="preserve"> </w:t>
      </w:r>
      <w:r w:rsidR="007F5229" w:rsidRPr="00C222BF">
        <w:rPr>
          <w:rFonts w:ascii="Arial" w:hAnsi="Arial" w:cs="Arial"/>
          <w:sz w:val="24"/>
          <w:szCs w:val="24"/>
        </w:rPr>
        <w:t>resaltando el aporte</w:t>
      </w:r>
      <w:r w:rsidR="003D255D" w:rsidRPr="00C222BF">
        <w:rPr>
          <w:rFonts w:ascii="Arial" w:hAnsi="Arial" w:cs="Arial"/>
          <w:sz w:val="24"/>
          <w:szCs w:val="24"/>
        </w:rPr>
        <w:t xml:space="preserve"> de la cultura afro en la Institución Educativa Rural Departamental Simón Bolívar 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OBJETIVOS ESPECÍFICOS</w:t>
      </w:r>
    </w:p>
    <w:p w:rsidR="009206D8" w:rsidRPr="00C222BF" w:rsidRDefault="00902DA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1. Incluir</w:t>
      </w:r>
      <w:r w:rsidR="009206D8" w:rsidRPr="00C222BF">
        <w:rPr>
          <w:rFonts w:ascii="Arial" w:hAnsi="Arial" w:cs="Arial"/>
          <w:sz w:val="24"/>
          <w:szCs w:val="24"/>
        </w:rPr>
        <w:t xml:space="preserve"> en la el área de ciencias sociales la formación en afro</w:t>
      </w:r>
      <w:r w:rsidR="00A64F0C" w:rsidRPr="00C222BF">
        <w:rPr>
          <w:rFonts w:ascii="Arial" w:hAnsi="Arial" w:cs="Arial"/>
          <w:sz w:val="24"/>
          <w:szCs w:val="24"/>
        </w:rPr>
        <w:t xml:space="preserve"> </w:t>
      </w:r>
      <w:r w:rsidR="009206D8" w:rsidRPr="00C222BF">
        <w:rPr>
          <w:rFonts w:ascii="Arial" w:hAnsi="Arial" w:cs="Arial"/>
          <w:sz w:val="24"/>
          <w:szCs w:val="24"/>
        </w:rPr>
        <w:t xml:space="preserve">colombianidad </w:t>
      </w:r>
      <w:r w:rsidR="003D255D" w:rsidRPr="00C222BF">
        <w:rPr>
          <w:rFonts w:ascii="Arial" w:hAnsi="Arial" w:cs="Arial"/>
          <w:sz w:val="24"/>
          <w:szCs w:val="24"/>
        </w:rPr>
        <w:t>con un</w:t>
      </w:r>
      <w:r w:rsidR="009206D8" w:rsidRPr="00C222BF">
        <w:rPr>
          <w:rFonts w:ascii="Arial" w:hAnsi="Arial" w:cs="Arial"/>
          <w:sz w:val="24"/>
          <w:szCs w:val="24"/>
        </w:rPr>
        <w:t xml:space="preserve"> enfoque transversal e integral.</w:t>
      </w:r>
    </w:p>
    <w:p w:rsidR="009206D8" w:rsidRPr="00C222BF" w:rsidRDefault="00902DA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2. Reconocer</w:t>
      </w:r>
      <w:r w:rsidR="009206D8" w:rsidRPr="00C222BF">
        <w:rPr>
          <w:rFonts w:ascii="Arial" w:hAnsi="Arial" w:cs="Arial"/>
          <w:sz w:val="24"/>
          <w:szCs w:val="24"/>
        </w:rPr>
        <w:t xml:space="preserve"> y difundir los valores como el respeto, la tolerancia y la solidaridad</w:t>
      </w:r>
      <w:r w:rsidR="003D255D" w:rsidRPr="00C222BF">
        <w:rPr>
          <w:rFonts w:ascii="Arial" w:hAnsi="Arial" w:cs="Arial"/>
          <w:sz w:val="24"/>
          <w:szCs w:val="24"/>
        </w:rPr>
        <w:t xml:space="preserve"> a través del arte y cultura afro.</w:t>
      </w:r>
    </w:p>
    <w:p w:rsidR="009206D8" w:rsidRPr="00C222BF" w:rsidRDefault="00902DA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3. </w:t>
      </w:r>
      <w:r w:rsidR="002A57C2" w:rsidRPr="00C222BF">
        <w:rPr>
          <w:rFonts w:ascii="Arial" w:hAnsi="Arial" w:cs="Arial"/>
          <w:sz w:val="24"/>
          <w:szCs w:val="24"/>
        </w:rPr>
        <w:t xml:space="preserve">Representar las </w:t>
      </w:r>
      <w:r w:rsidR="003D255D" w:rsidRPr="00C222BF">
        <w:rPr>
          <w:rFonts w:ascii="Arial" w:hAnsi="Arial" w:cs="Arial"/>
          <w:sz w:val="24"/>
          <w:szCs w:val="24"/>
        </w:rPr>
        <w:t xml:space="preserve">festividades </w:t>
      </w:r>
      <w:r w:rsidR="00353DCF" w:rsidRPr="00C222BF">
        <w:rPr>
          <w:rFonts w:ascii="Arial" w:hAnsi="Arial" w:cs="Arial"/>
          <w:sz w:val="24"/>
          <w:szCs w:val="24"/>
        </w:rPr>
        <w:t>afro de</w:t>
      </w:r>
      <w:r w:rsidR="003D255D" w:rsidRPr="00C222BF">
        <w:rPr>
          <w:rFonts w:ascii="Arial" w:hAnsi="Arial" w:cs="Arial"/>
          <w:sz w:val="24"/>
          <w:szCs w:val="24"/>
        </w:rPr>
        <w:t xml:space="preserve"> forma lúdica y creativa   y </w:t>
      </w:r>
      <w:r w:rsidR="002A57C2" w:rsidRPr="00C222BF">
        <w:rPr>
          <w:rFonts w:ascii="Arial" w:hAnsi="Arial" w:cs="Arial"/>
          <w:sz w:val="24"/>
          <w:szCs w:val="24"/>
        </w:rPr>
        <w:t>sus aportes a nuestro país de manera creativa</w:t>
      </w:r>
      <w:r w:rsidR="003D255D" w:rsidRPr="00C222BF">
        <w:rPr>
          <w:rFonts w:ascii="Arial" w:hAnsi="Arial" w:cs="Arial"/>
          <w:sz w:val="24"/>
          <w:szCs w:val="24"/>
        </w:rPr>
        <w:t>.</w:t>
      </w: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57FF2" w:rsidRPr="00C222BF" w:rsidRDefault="00457FF2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D255D" w:rsidRPr="00C222BF" w:rsidRDefault="003D255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D255D" w:rsidRPr="00C222BF" w:rsidRDefault="003D255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F5229" w:rsidRPr="00C222BF" w:rsidRDefault="007F5229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F5229" w:rsidRPr="00C222BF" w:rsidRDefault="007F5229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ANTECEDENTES</w:t>
      </w:r>
    </w:p>
    <w:p w:rsidR="00021658" w:rsidRPr="00C222BF" w:rsidRDefault="00021658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En la Constitución Política de Colombia de 1991 se contempla la obligación de la</w:t>
      </w:r>
      <w:r w:rsidR="003236B6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 xml:space="preserve">cátedra de estudios </w:t>
      </w:r>
      <w:r w:rsidR="00711A03" w:rsidRPr="00C222BF">
        <w:rPr>
          <w:rFonts w:ascii="Arial" w:hAnsi="Arial" w:cs="Arial"/>
          <w:sz w:val="24"/>
          <w:szCs w:val="24"/>
        </w:rPr>
        <w:t>afro colombiano</w:t>
      </w:r>
      <w:r w:rsidRPr="00C222BF">
        <w:rPr>
          <w:rFonts w:ascii="Arial" w:hAnsi="Arial" w:cs="Arial"/>
          <w:sz w:val="24"/>
          <w:szCs w:val="24"/>
        </w:rPr>
        <w:t xml:space="preserve"> en las diferentes instituciones educativas del</w:t>
      </w:r>
      <w:r w:rsidR="003236B6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país y teniendo en cuenta que en nuestra Institución se ha elaborado una propuesta</w:t>
      </w:r>
      <w:r w:rsidR="00312DA0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 xml:space="preserve">concreta sobre esta, </w:t>
      </w:r>
      <w:r w:rsidR="000E1C88" w:rsidRPr="00C222BF">
        <w:rPr>
          <w:rFonts w:ascii="Arial" w:hAnsi="Arial" w:cs="Arial"/>
          <w:sz w:val="24"/>
          <w:szCs w:val="24"/>
        </w:rPr>
        <w:t xml:space="preserve">se viene implementando desde al año  </w:t>
      </w:r>
      <w:r w:rsidR="003D255D" w:rsidRPr="00C222BF">
        <w:rPr>
          <w:rFonts w:ascii="Arial" w:hAnsi="Arial" w:cs="Arial"/>
          <w:sz w:val="24"/>
          <w:szCs w:val="24"/>
        </w:rPr>
        <w:t xml:space="preserve"> 2016, </w:t>
      </w:r>
      <w:r w:rsidR="008C13DA" w:rsidRPr="00C222BF">
        <w:rPr>
          <w:rFonts w:ascii="Arial" w:hAnsi="Arial" w:cs="Arial"/>
          <w:sz w:val="24"/>
          <w:szCs w:val="24"/>
        </w:rPr>
        <w:t>y 2021</w:t>
      </w:r>
      <w:r w:rsidR="000F2ADE" w:rsidRPr="00C222BF">
        <w:rPr>
          <w:rFonts w:ascii="Arial" w:hAnsi="Arial" w:cs="Arial"/>
          <w:sz w:val="24"/>
          <w:szCs w:val="24"/>
        </w:rPr>
        <w:t xml:space="preserve"> </w:t>
      </w:r>
      <w:r w:rsidR="008C13DA" w:rsidRPr="00C222BF">
        <w:rPr>
          <w:rFonts w:ascii="Arial" w:hAnsi="Arial" w:cs="Arial"/>
          <w:sz w:val="24"/>
          <w:szCs w:val="24"/>
        </w:rPr>
        <w:t>de forma virtual,</w:t>
      </w:r>
      <w:r w:rsidR="003D255D" w:rsidRPr="00C222BF">
        <w:rPr>
          <w:rFonts w:ascii="Arial" w:hAnsi="Arial" w:cs="Arial"/>
          <w:sz w:val="24"/>
          <w:szCs w:val="24"/>
        </w:rPr>
        <w:t xml:space="preserve">  </w:t>
      </w:r>
      <w:r w:rsidR="00742270" w:rsidRPr="00C222BF">
        <w:rPr>
          <w:rFonts w:ascii="Arial" w:hAnsi="Arial" w:cs="Arial"/>
          <w:sz w:val="24"/>
          <w:szCs w:val="24"/>
        </w:rPr>
        <w:t>realizando una mues</w:t>
      </w:r>
      <w:r w:rsidR="00AF56CB" w:rsidRPr="00C222BF">
        <w:rPr>
          <w:rFonts w:ascii="Arial" w:hAnsi="Arial" w:cs="Arial"/>
          <w:sz w:val="24"/>
          <w:szCs w:val="24"/>
        </w:rPr>
        <w:t>tra cultural en los diferentes grados de las</w:t>
      </w:r>
      <w:r w:rsidR="00742270" w:rsidRPr="00C222BF">
        <w:rPr>
          <w:rFonts w:ascii="Arial" w:hAnsi="Arial" w:cs="Arial"/>
          <w:sz w:val="24"/>
          <w:szCs w:val="24"/>
        </w:rPr>
        <w:t xml:space="preserve"> sedes educativas</w:t>
      </w:r>
      <w:r w:rsidR="003D255D" w:rsidRPr="00C222BF">
        <w:rPr>
          <w:rFonts w:ascii="Arial" w:hAnsi="Arial" w:cs="Arial"/>
          <w:sz w:val="24"/>
          <w:szCs w:val="24"/>
        </w:rPr>
        <w:t xml:space="preserve"> en el 2020 por causas de la pandemia desafortunadamente no se puedo ejecutar este proyecto, </w:t>
      </w:r>
      <w:r w:rsidR="000F2ADE" w:rsidRPr="00C222BF">
        <w:rPr>
          <w:rFonts w:ascii="Arial" w:hAnsi="Arial" w:cs="Arial"/>
          <w:sz w:val="24"/>
          <w:szCs w:val="24"/>
        </w:rPr>
        <w:t xml:space="preserve">en el año 2022 se ejecuto por medio de actividades desarrolladas en las </w:t>
      </w:r>
      <w:r w:rsidR="006E0173" w:rsidRPr="00C222BF">
        <w:rPr>
          <w:rFonts w:ascii="Arial" w:hAnsi="Arial" w:cs="Arial"/>
          <w:sz w:val="24"/>
          <w:szCs w:val="24"/>
        </w:rPr>
        <w:t>diferentes</w:t>
      </w:r>
      <w:r w:rsidR="000F2ADE" w:rsidRPr="00C222BF">
        <w:rPr>
          <w:rFonts w:ascii="Arial" w:hAnsi="Arial" w:cs="Arial"/>
          <w:sz w:val="24"/>
          <w:szCs w:val="24"/>
        </w:rPr>
        <w:t xml:space="preserve"> sedes </w:t>
      </w:r>
      <w:r w:rsidR="006E0173" w:rsidRPr="00C222BF">
        <w:rPr>
          <w:rFonts w:ascii="Arial" w:hAnsi="Arial" w:cs="Arial"/>
          <w:sz w:val="24"/>
          <w:szCs w:val="24"/>
        </w:rPr>
        <w:t>orientadas</w:t>
      </w:r>
      <w:r w:rsidR="000F2ADE" w:rsidRPr="00C222BF">
        <w:rPr>
          <w:rFonts w:ascii="Arial" w:hAnsi="Arial" w:cs="Arial"/>
          <w:sz w:val="24"/>
          <w:szCs w:val="24"/>
        </w:rPr>
        <w:t xml:space="preserve"> por las docentes y en la sede principal </w:t>
      </w:r>
      <w:r w:rsidR="006E0173" w:rsidRPr="00C222BF">
        <w:rPr>
          <w:rFonts w:ascii="Arial" w:hAnsi="Arial" w:cs="Arial"/>
          <w:sz w:val="24"/>
          <w:szCs w:val="24"/>
        </w:rPr>
        <w:t xml:space="preserve">en el área de ciencias sociales y con apoyo de PTA , en el año 2023 se ejecutó por medio de presentaciones por niveles en las sedes alternas y en la principal orientada por la docentes Arismedy Galán </w:t>
      </w:r>
      <w:r w:rsidR="000E1C88" w:rsidRPr="00C222BF">
        <w:rPr>
          <w:rFonts w:ascii="Arial" w:hAnsi="Arial" w:cs="Arial"/>
          <w:sz w:val="24"/>
          <w:szCs w:val="24"/>
        </w:rPr>
        <w:t xml:space="preserve">. 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4245" w:rsidRPr="00C222BF" w:rsidRDefault="00134245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42270" w:rsidRPr="00C222BF" w:rsidRDefault="00742270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42270" w:rsidRPr="00C222BF" w:rsidRDefault="00742270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42270" w:rsidRPr="00C222BF" w:rsidRDefault="00742270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42270" w:rsidRPr="00C222BF" w:rsidRDefault="00742270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42270" w:rsidRPr="00C222BF" w:rsidRDefault="00742270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D5287" w:rsidRPr="00C222BF" w:rsidRDefault="00BD5287" w:rsidP="00BD528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MARCO LEGAL</w:t>
      </w:r>
    </w:p>
    <w:p w:rsidR="00BD5287" w:rsidRPr="00C222BF" w:rsidRDefault="00BD5287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- Ley 115 de 1994: Ley general de la educación. Establece que la educación</w:t>
      </w:r>
    </w:p>
    <w:p w:rsidR="009206D8" w:rsidRPr="00C222BF" w:rsidRDefault="00BD5287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Debe</w:t>
      </w:r>
      <w:r w:rsidR="009206D8" w:rsidRPr="00C222BF">
        <w:rPr>
          <w:rFonts w:ascii="Arial" w:hAnsi="Arial" w:cs="Arial"/>
          <w:sz w:val="24"/>
          <w:szCs w:val="24"/>
        </w:rPr>
        <w:t xml:space="preserve"> desarrollar en la población </w:t>
      </w:r>
      <w:r w:rsidR="00467814" w:rsidRPr="00C222BF">
        <w:rPr>
          <w:rFonts w:ascii="Arial" w:hAnsi="Arial" w:cs="Arial"/>
          <w:sz w:val="24"/>
          <w:szCs w:val="24"/>
        </w:rPr>
        <w:t>colombiana</w:t>
      </w:r>
      <w:r w:rsidR="009206D8" w:rsidRPr="00C222BF">
        <w:rPr>
          <w:rFonts w:ascii="Arial" w:hAnsi="Arial" w:cs="Arial"/>
          <w:sz w:val="24"/>
          <w:szCs w:val="24"/>
        </w:rPr>
        <w:t xml:space="preserve"> una clara conciencia formación</w:t>
      </w:r>
    </w:p>
    <w:p w:rsidR="009206D8" w:rsidRPr="00C222BF" w:rsidRDefault="00BD5287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y</w:t>
      </w:r>
      <w:r w:rsidR="009206D8" w:rsidRPr="00C222BF">
        <w:rPr>
          <w:rFonts w:ascii="Arial" w:hAnsi="Arial" w:cs="Arial"/>
          <w:sz w:val="24"/>
          <w:szCs w:val="24"/>
        </w:rPr>
        <w:t xml:space="preserve"> compromiso sobre identidad cultural nacional o Colombianidad y cultura de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las etnias y poblaciones que integran la Nación.</w:t>
      </w: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- Ley 725 de 2001: Que establece el Día Nacional de la Afrocolombianidad.</w:t>
      </w: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- Decreto 804 de 1995: Por el cual se reglamenta la etnoeducación afrocolombiana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e indígena.</w:t>
      </w: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193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467814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MARCO TEORICO</w:t>
      </w:r>
    </w:p>
    <w:p w:rsidR="00021658" w:rsidRPr="00C222BF" w:rsidRDefault="0002165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3193" w:rsidRPr="00C222BF" w:rsidRDefault="00EE4CE1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Para </w:t>
      </w:r>
      <w:r w:rsidR="00467814" w:rsidRPr="00C222BF">
        <w:rPr>
          <w:rFonts w:ascii="Arial" w:hAnsi="Arial" w:cs="Arial"/>
          <w:sz w:val="24"/>
          <w:szCs w:val="24"/>
        </w:rPr>
        <w:t>conmemora en</w:t>
      </w:r>
      <w:r w:rsidR="00423193" w:rsidRPr="00C222BF">
        <w:rPr>
          <w:rFonts w:ascii="Arial" w:hAnsi="Arial" w:cs="Arial"/>
          <w:sz w:val="24"/>
          <w:szCs w:val="24"/>
        </w:rPr>
        <w:t xml:space="preserve"> nuestra </w:t>
      </w:r>
      <w:r w:rsidR="00467814" w:rsidRPr="00C222BF">
        <w:rPr>
          <w:rFonts w:ascii="Arial" w:hAnsi="Arial" w:cs="Arial"/>
          <w:sz w:val="24"/>
          <w:szCs w:val="24"/>
        </w:rPr>
        <w:t>Institución el</w:t>
      </w:r>
      <w:r w:rsidRPr="00C222BF">
        <w:rPr>
          <w:rFonts w:ascii="Arial" w:hAnsi="Arial" w:cs="Arial"/>
          <w:sz w:val="24"/>
          <w:szCs w:val="24"/>
        </w:rPr>
        <w:t xml:space="preserve"> día </w:t>
      </w:r>
      <w:r w:rsidR="00467814" w:rsidRPr="00C222BF">
        <w:rPr>
          <w:rFonts w:ascii="Arial" w:hAnsi="Arial" w:cs="Arial"/>
          <w:sz w:val="24"/>
          <w:szCs w:val="24"/>
        </w:rPr>
        <w:t>de la</w:t>
      </w:r>
      <w:r w:rsidRPr="00C222BF">
        <w:rPr>
          <w:rFonts w:ascii="Arial" w:hAnsi="Arial" w:cs="Arial"/>
          <w:sz w:val="24"/>
          <w:szCs w:val="24"/>
        </w:rPr>
        <w:t xml:space="preserve"> afrocolombianidad </w:t>
      </w:r>
      <w:r w:rsidR="00423193" w:rsidRPr="00C222BF">
        <w:rPr>
          <w:rFonts w:ascii="Arial" w:hAnsi="Arial" w:cs="Arial"/>
          <w:sz w:val="24"/>
          <w:szCs w:val="24"/>
        </w:rPr>
        <w:t xml:space="preserve">se hace </w:t>
      </w:r>
      <w:r w:rsidR="009206D8" w:rsidRPr="00C222BF">
        <w:rPr>
          <w:rFonts w:ascii="Arial" w:hAnsi="Arial" w:cs="Arial"/>
          <w:sz w:val="24"/>
          <w:szCs w:val="24"/>
        </w:rPr>
        <w:t>necesario acceder al conocimiento de expresio</w:t>
      </w:r>
      <w:r w:rsidR="006806B7" w:rsidRPr="00C222BF">
        <w:rPr>
          <w:rFonts w:ascii="Arial" w:hAnsi="Arial" w:cs="Arial"/>
          <w:sz w:val="24"/>
          <w:szCs w:val="24"/>
        </w:rPr>
        <w:t>nes propias del proyecto.</w:t>
      </w:r>
    </w:p>
    <w:p w:rsidR="006806B7" w:rsidRPr="00C222BF" w:rsidRDefault="006806B7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- ETNIA:</w:t>
      </w:r>
      <w:r w:rsidRPr="00C222BF">
        <w:rPr>
          <w:rFonts w:ascii="Arial" w:hAnsi="Arial" w:cs="Arial"/>
          <w:sz w:val="24"/>
          <w:szCs w:val="24"/>
        </w:rPr>
        <w:t xml:space="preserve"> Del griego etnos= pueblo. Es el conjunto de personas que presentan</w:t>
      </w:r>
    </w:p>
    <w:p w:rsidR="009206D8" w:rsidRPr="00C222BF" w:rsidRDefault="00423193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Afinidad</w:t>
      </w:r>
      <w:r w:rsidR="00074784" w:rsidRPr="00C222BF">
        <w:rPr>
          <w:rFonts w:ascii="Arial" w:hAnsi="Arial" w:cs="Arial"/>
          <w:sz w:val="24"/>
          <w:szCs w:val="24"/>
        </w:rPr>
        <w:t xml:space="preserve"> es somático</w:t>
      </w:r>
      <w:r w:rsidRPr="00C222BF">
        <w:rPr>
          <w:rFonts w:ascii="Arial" w:hAnsi="Arial" w:cs="Arial"/>
          <w:sz w:val="24"/>
          <w:szCs w:val="24"/>
        </w:rPr>
        <w:t xml:space="preserve"> raciales</w:t>
      </w:r>
      <w:r w:rsidR="009206D8" w:rsidRPr="00C222BF">
        <w:rPr>
          <w:rFonts w:ascii="Arial" w:hAnsi="Arial" w:cs="Arial"/>
          <w:sz w:val="24"/>
          <w:szCs w:val="24"/>
        </w:rPr>
        <w:t>, lingüísticas y/o culturales y que habitan un espacio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="009206D8" w:rsidRPr="00C222BF">
        <w:rPr>
          <w:rFonts w:ascii="Arial" w:hAnsi="Arial" w:cs="Arial"/>
          <w:sz w:val="24"/>
          <w:szCs w:val="24"/>
        </w:rPr>
        <w:t>geográfico determinado.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- ETNOEDUCACIÓN </w:t>
      </w:r>
      <w:r w:rsidR="00457FF2" w:rsidRPr="00C222BF">
        <w:rPr>
          <w:rFonts w:ascii="Arial" w:hAnsi="Arial" w:cs="Arial"/>
          <w:b/>
          <w:sz w:val="24"/>
          <w:szCs w:val="24"/>
        </w:rPr>
        <w:t>AFRO COLOMBIANA</w:t>
      </w:r>
      <w:r w:rsidRPr="00C222BF">
        <w:rPr>
          <w:rFonts w:ascii="Arial" w:hAnsi="Arial" w:cs="Arial"/>
          <w:b/>
          <w:sz w:val="24"/>
          <w:szCs w:val="24"/>
        </w:rPr>
        <w:t>:</w:t>
      </w:r>
      <w:r w:rsidRPr="00C222BF">
        <w:rPr>
          <w:rFonts w:ascii="Arial" w:hAnsi="Arial" w:cs="Arial"/>
          <w:sz w:val="24"/>
          <w:szCs w:val="24"/>
        </w:rPr>
        <w:t xml:space="preserve"> Es la educación diseñada para las</w:t>
      </w:r>
      <w:r w:rsidR="00457FF2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comunidades negras, con la activa participación de sus miembros, teniendo en</w:t>
      </w:r>
      <w:r w:rsidR="00457FF2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cuenta las costumbres y manifestaciones culturales, heredadas de generación en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generación.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- CÁTEDRA DE ESTUDIOS AFROCOLOMBIANOS:</w:t>
      </w:r>
      <w:r w:rsidRPr="00C222BF">
        <w:rPr>
          <w:rFonts w:ascii="Arial" w:hAnsi="Arial" w:cs="Arial"/>
          <w:sz w:val="24"/>
          <w:szCs w:val="24"/>
        </w:rPr>
        <w:t xml:space="preserve"> Invocando el artículo 2 del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Decreto 1122 de1998 definimos este concepto como un conjunto de temas, problemas y actividades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pedagógicas, relativas a la cultura propia de las comunidades negras, como parte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integral de los procesos curriculares.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- </w:t>
      </w:r>
      <w:r w:rsidRPr="00C222BF">
        <w:rPr>
          <w:rFonts w:ascii="Arial" w:hAnsi="Arial" w:cs="Arial"/>
          <w:b/>
          <w:sz w:val="24"/>
          <w:szCs w:val="24"/>
        </w:rPr>
        <w:t>COMUNIDADES AFROCOLOMBIANAS:</w:t>
      </w:r>
      <w:r w:rsidRPr="00C222BF">
        <w:rPr>
          <w:rFonts w:ascii="Arial" w:hAnsi="Arial" w:cs="Arial"/>
          <w:sz w:val="24"/>
          <w:szCs w:val="24"/>
        </w:rPr>
        <w:t xml:space="preserve"> Es el conjunto de familias de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ascendencia afrocolombiana que poseen una cultura propia, comparten una historia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y tienen sus propias tradiciones y costumbres dentro de la relación campo poblado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que revelan y conservan una conciencia de identidad que las distingue de otros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grupos.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- NEGRITUDES:</w:t>
      </w:r>
      <w:r w:rsidRPr="00C222BF">
        <w:rPr>
          <w:rFonts w:ascii="Arial" w:hAnsi="Arial" w:cs="Arial"/>
          <w:sz w:val="24"/>
          <w:szCs w:val="24"/>
        </w:rPr>
        <w:t xml:space="preserve"> Grupo humano cuyo origen y formas culturales son de procedencia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africana.</w:t>
      </w: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- RACISMO: </w:t>
      </w:r>
      <w:r w:rsidRPr="00C222BF">
        <w:rPr>
          <w:rFonts w:ascii="Arial" w:hAnsi="Arial" w:cs="Arial"/>
          <w:sz w:val="24"/>
          <w:szCs w:val="24"/>
        </w:rPr>
        <w:t>Es una filosofía, social, biológica, cultural, una actitud o sistema social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 xml:space="preserve">que propugna y afirma que la gente de diferentes grupos humanos (razas) </w:t>
      </w:r>
      <w:r w:rsidR="00074784" w:rsidRPr="00C222BF">
        <w:rPr>
          <w:rFonts w:ascii="Arial" w:hAnsi="Arial" w:cs="Arial"/>
          <w:sz w:val="24"/>
          <w:szCs w:val="24"/>
        </w:rPr>
        <w:t xml:space="preserve">difieren </w:t>
      </w:r>
      <w:r w:rsidRPr="00C222BF">
        <w:rPr>
          <w:rFonts w:ascii="Arial" w:hAnsi="Arial" w:cs="Arial"/>
          <w:sz w:val="24"/>
          <w:szCs w:val="24"/>
        </w:rPr>
        <w:t>en valor. Que esas diferencias pueden ser medidas o catalogadas jerárquicamente</w:t>
      </w:r>
      <w:r w:rsidR="00074784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en la ventaja económica, política y social de un grupo en relación con los demás.</w:t>
      </w: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31FD" w:rsidRPr="00C222BF" w:rsidRDefault="00F631F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31FD" w:rsidRPr="00C222BF" w:rsidRDefault="00F631F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31FD" w:rsidRPr="00C222BF" w:rsidRDefault="00F631F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31FD" w:rsidRPr="00C222BF" w:rsidRDefault="00F631FD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31FD" w:rsidRPr="00C222BF" w:rsidRDefault="00F631FD" w:rsidP="00F631F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ACTIVIDADES A REALIZAR</w:t>
      </w:r>
    </w:p>
    <w:p w:rsidR="00C600FD" w:rsidRPr="00C222BF" w:rsidRDefault="00C600FD" w:rsidP="00C06A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Se </w:t>
      </w:r>
      <w:r w:rsidR="00074784" w:rsidRPr="00C222BF">
        <w:rPr>
          <w:rFonts w:ascii="Arial" w:hAnsi="Arial" w:cs="Arial"/>
          <w:sz w:val="24"/>
          <w:szCs w:val="24"/>
        </w:rPr>
        <w:t>realizara una</w:t>
      </w:r>
      <w:r w:rsidRPr="00C222BF">
        <w:rPr>
          <w:rFonts w:ascii="Arial" w:hAnsi="Arial" w:cs="Arial"/>
          <w:sz w:val="24"/>
          <w:szCs w:val="24"/>
        </w:rPr>
        <w:t xml:space="preserve"> izada de bandera el </w:t>
      </w:r>
      <w:r w:rsidR="00271979" w:rsidRPr="00C222BF">
        <w:rPr>
          <w:rFonts w:ascii="Arial" w:hAnsi="Arial" w:cs="Arial"/>
          <w:sz w:val="24"/>
          <w:szCs w:val="24"/>
        </w:rPr>
        <w:t>día</w:t>
      </w:r>
      <w:r w:rsidRPr="00C222BF">
        <w:rPr>
          <w:rFonts w:ascii="Arial" w:hAnsi="Arial" w:cs="Arial"/>
          <w:sz w:val="24"/>
          <w:szCs w:val="24"/>
        </w:rPr>
        <w:t xml:space="preserve"> 2</w:t>
      </w:r>
      <w:r w:rsidR="007F5229" w:rsidRPr="00C222BF">
        <w:rPr>
          <w:rFonts w:ascii="Arial" w:hAnsi="Arial" w:cs="Arial"/>
          <w:sz w:val="24"/>
          <w:szCs w:val="24"/>
        </w:rPr>
        <w:t>1</w:t>
      </w:r>
      <w:r w:rsidRPr="00C222BF">
        <w:rPr>
          <w:rFonts w:ascii="Arial" w:hAnsi="Arial" w:cs="Arial"/>
          <w:sz w:val="24"/>
          <w:szCs w:val="24"/>
        </w:rPr>
        <w:t xml:space="preserve"> de </w:t>
      </w:r>
      <w:r w:rsidR="001F4BB2" w:rsidRPr="00C222BF">
        <w:rPr>
          <w:rFonts w:ascii="Arial" w:hAnsi="Arial" w:cs="Arial"/>
          <w:sz w:val="24"/>
          <w:szCs w:val="24"/>
        </w:rPr>
        <w:t>mayo de</w:t>
      </w:r>
      <w:r w:rsidR="00271979" w:rsidRPr="00C222B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71979" w:rsidRPr="00C222BF">
        <w:rPr>
          <w:rFonts w:ascii="Arial" w:hAnsi="Arial" w:cs="Arial"/>
          <w:sz w:val="24"/>
          <w:szCs w:val="24"/>
        </w:rPr>
        <w:t>20</w:t>
      </w:r>
      <w:r w:rsidR="00074784" w:rsidRPr="00C222BF">
        <w:rPr>
          <w:rFonts w:ascii="Arial" w:hAnsi="Arial" w:cs="Arial"/>
          <w:sz w:val="24"/>
          <w:szCs w:val="24"/>
        </w:rPr>
        <w:t>2</w:t>
      </w:r>
      <w:r w:rsidR="009A4946" w:rsidRPr="00C222BF">
        <w:rPr>
          <w:rFonts w:ascii="Arial" w:hAnsi="Arial" w:cs="Arial"/>
          <w:sz w:val="24"/>
          <w:szCs w:val="24"/>
        </w:rPr>
        <w:t>3</w:t>
      </w:r>
      <w:r w:rsidR="00271979" w:rsidRPr="00C222BF">
        <w:rPr>
          <w:rFonts w:ascii="Arial" w:hAnsi="Arial" w:cs="Arial"/>
          <w:sz w:val="24"/>
          <w:szCs w:val="24"/>
        </w:rPr>
        <w:t xml:space="preserve">  </w:t>
      </w:r>
      <w:r w:rsidR="007F6F3A" w:rsidRPr="00C222BF">
        <w:rPr>
          <w:rFonts w:ascii="Arial" w:hAnsi="Arial" w:cs="Arial"/>
          <w:sz w:val="24"/>
          <w:szCs w:val="24"/>
        </w:rPr>
        <w:t>,</w:t>
      </w:r>
      <w:proofErr w:type="gramEnd"/>
      <w:r w:rsidR="00271979" w:rsidRPr="00C222BF">
        <w:rPr>
          <w:rFonts w:ascii="Arial" w:hAnsi="Arial" w:cs="Arial"/>
          <w:sz w:val="24"/>
          <w:szCs w:val="24"/>
        </w:rPr>
        <w:t xml:space="preserve">se le </w:t>
      </w:r>
      <w:r w:rsidR="007F6F3A" w:rsidRPr="00C222BF">
        <w:rPr>
          <w:rFonts w:ascii="Arial" w:hAnsi="Arial" w:cs="Arial"/>
          <w:sz w:val="24"/>
          <w:szCs w:val="24"/>
        </w:rPr>
        <w:t xml:space="preserve"> asignara a cada grado </w:t>
      </w:r>
      <w:r w:rsidR="00271979" w:rsidRPr="00C222BF">
        <w:rPr>
          <w:rFonts w:ascii="Arial" w:hAnsi="Arial" w:cs="Arial"/>
          <w:sz w:val="24"/>
          <w:szCs w:val="24"/>
        </w:rPr>
        <w:t xml:space="preserve"> </w:t>
      </w:r>
      <w:r w:rsidR="00467814" w:rsidRPr="00C222BF">
        <w:rPr>
          <w:rFonts w:ascii="Arial" w:hAnsi="Arial" w:cs="Arial"/>
          <w:sz w:val="24"/>
          <w:szCs w:val="24"/>
        </w:rPr>
        <w:t xml:space="preserve">una festividad </w:t>
      </w:r>
      <w:r w:rsidR="007F5229" w:rsidRPr="00C222BF">
        <w:rPr>
          <w:rFonts w:ascii="Arial" w:hAnsi="Arial" w:cs="Arial"/>
          <w:sz w:val="24"/>
          <w:szCs w:val="24"/>
        </w:rPr>
        <w:t xml:space="preserve"> </w:t>
      </w:r>
      <w:r w:rsidR="00271979" w:rsidRPr="00C222BF">
        <w:rPr>
          <w:rFonts w:ascii="Arial" w:hAnsi="Arial" w:cs="Arial"/>
          <w:sz w:val="24"/>
          <w:szCs w:val="24"/>
        </w:rPr>
        <w:t xml:space="preserve"> de la cultura afro colombiana para que todos los estudiantes</w:t>
      </w:r>
      <w:r w:rsidR="00AC4CF2" w:rsidRPr="00C222BF">
        <w:rPr>
          <w:rFonts w:ascii="Arial" w:hAnsi="Arial" w:cs="Arial"/>
          <w:sz w:val="24"/>
          <w:szCs w:val="24"/>
        </w:rPr>
        <w:t xml:space="preserve"> y docentes </w:t>
      </w:r>
      <w:r w:rsidR="00271979" w:rsidRPr="00C222BF">
        <w:rPr>
          <w:rFonts w:ascii="Arial" w:hAnsi="Arial" w:cs="Arial"/>
          <w:sz w:val="24"/>
          <w:szCs w:val="24"/>
        </w:rPr>
        <w:t xml:space="preserve"> participen,  con la siguiente  </w:t>
      </w:r>
      <w:r w:rsidR="00C06AE4" w:rsidRPr="00C222BF">
        <w:rPr>
          <w:rFonts w:ascii="Arial" w:hAnsi="Arial" w:cs="Arial"/>
          <w:sz w:val="24"/>
          <w:szCs w:val="24"/>
        </w:rPr>
        <w:t>distribución.</w:t>
      </w:r>
    </w:p>
    <w:p w:rsidR="00AC4CF2" w:rsidRPr="00C222BF" w:rsidRDefault="00C06AE4" w:rsidP="00C06A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Es de aclarar que en las sedes anexas cada docente realizara la actividad y aportara evidencias de lo </w:t>
      </w:r>
      <w:r w:rsidR="00074784" w:rsidRPr="00C222BF">
        <w:rPr>
          <w:rFonts w:ascii="Arial" w:hAnsi="Arial" w:cs="Arial"/>
          <w:sz w:val="24"/>
          <w:szCs w:val="24"/>
        </w:rPr>
        <w:t>realizado.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9"/>
        <w:gridCol w:w="4245"/>
      </w:tblGrid>
      <w:tr w:rsidR="00AC4CF2" w:rsidRPr="00C222BF" w:rsidTr="00353DCF">
        <w:tc>
          <w:tcPr>
            <w:tcW w:w="4249" w:type="dxa"/>
          </w:tcPr>
          <w:p w:rsidR="00AC4CF2" w:rsidRPr="00C222BF" w:rsidRDefault="00353DCF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Actividad artística a desarrollar </w:t>
            </w:r>
            <w:r w:rsidR="00AC4CF2" w:rsidRPr="00C222B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5" w:type="dxa"/>
          </w:tcPr>
          <w:p w:rsidR="00AC4CF2" w:rsidRPr="00C222BF" w:rsidRDefault="00AC4CF2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Grado </w:t>
            </w:r>
          </w:p>
        </w:tc>
      </w:tr>
      <w:tr w:rsidR="00AC4CF2" w:rsidRPr="00C222BF" w:rsidTr="00353DCF">
        <w:tc>
          <w:tcPr>
            <w:tcW w:w="4249" w:type="dxa"/>
          </w:tcPr>
          <w:p w:rsidR="00AC4CF2" w:rsidRPr="00C222BF" w:rsidRDefault="006D6C65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Carnaval de Barranquilla </w:t>
            </w:r>
          </w:p>
        </w:tc>
        <w:tc>
          <w:tcPr>
            <w:tcW w:w="4245" w:type="dxa"/>
          </w:tcPr>
          <w:p w:rsidR="00AC4CF2" w:rsidRPr="00C222BF" w:rsidRDefault="00353DCF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Preescolar y primero </w:t>
            </w:r>
          </w:p>
        </w:tc>
      </w:tr>
      <w:tr w:rsidR="00AC4CF2" w:rsidRPr="00C222BF" w:rsidTr="00353DCF">
        <w:tc>
          <w:tcPr>
            <w:tcW w:w="4249" w:type="dxa"/>
          </w:tcPr>
          <w:p w:rsidR="00AC4CF2" w:rsidRPr="00C222BF" w:rsidRDefault="006214E5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>El Festival de la Luna Verde</w:t>
            </w:r>
          </w:p>
        </w:tc>
        <w:tc>
          <w:tcPr>
            <w:tcW w:w="4245" w:type="dxa"/>
          </w:tcPr>
          <w:p w:rsidR="00AC4CF2" w:rsidRPr="00C222BF" w:rsidRDefault="00A92CF3" w:rsidP="00C06A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Segundo </w:t>
            </w:r>
            <w:r w:rsidR="00C84B5E" w:rsidRPr="00C222BF">
              <w:rPr>
                <w:rFonts w:ascii="Arial" w:hAnsi="Arial" w:cs="Arial"/>
                <w:sz w:val="24"/>
                <w:szCs w:val="24"/>
              </w:rPr>
              <w:t xml:space="preserve">y tercero </w:t>
            </w:r>
          </w:p>
        </w:tc>
      </w:tr>
      <w:tr w:rsidR="00353DCF" w:rsidRPr="00C222BF" w:rsidTr="00353DCF">
        <w:tc>
          <w:tcPr>
            <w:tcW w:w="4249" w:type="dxa"/>
          </w:tcPr>
          <w:p w:rsidR="00353DCF" w:rsidRPr="00C222BF" w:rsidRDefault="006214E5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Carnaval del diablo </w:t>
            </w:r>
          </w:p>
        </w:tc>
        <w:tc>
          <w:tcPr>
            <w:tcW w:w="4245" w:type="dxa"/>
          </w:tcPr>
          <w:p w:rsidR="00353DCF" w:rsidRPr="00C222BF" w:rsidRDefault="002B2C8B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>Cuarto y quinto</w:t>
            </w:r>
          </w:p>
        </w:tc>
      </w:tr>
      <w:tr w:rsidR="00353DCF" w:rsidRPr="00C222BF" w:rsidTr="00353DCF">
        <w:tc>
          <w:tcPr>
            <w:tcW w:w="4249" w:type="dxa"/>
          </w:tcPr>
          <w:p w:rsidR="00353DCF" w:rsidRPr="00C222BF" w:rsidRDefault="006214E5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 xml:space="preserve">Carnaval de blancos y negros </w:t>
            </w:r>
          </w:p>
        </w:tc>
        <w:tc>
          <w:tcPr>
            <w:tcW w:w="4245" w:type="dxa"/>
          </w:tcPr>
          <w:p w:rsidR="00353DCF" w:rsidRPr="00C222BF" w:rsidRDefault="00E93A29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Sexto y séptimo </w:t>
            </w:r>
          </w:p>
        </w:tc>
      </w:tr>
      <w:tr w:rsidR="00353DCF" w:rsidRPr="00C222BF" w:rsidTr="00353DCF">
        <w:tc>
          <w:tcPr>
            <w:tcW w:w="4249" w:type="dxa"/>
          </w:tcPr>
          <w:p w:rsidR="00353DCF" w:rsidRPr="00C222BF" w:rsidRDefault="00CD1012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Batalla de las flores de Santo </w:t>
            </w:r>
            <w:r w:rsidR="000908B2" w:rsidRPr="00C222BF">
              <w:rPr>
                <w:rFonts w:ascii="Arial" w:hAnsi="Arial" w:cs="Arial"/>
                <w:b/>
                <w:sz w:val="24"/>
                <w:szCs w:val="24"/>
              </w:rPr>
              <w:t>Tomás.</w:t>
            </w:r>
          </w:p>
        </w:tc>
        <w:tc>
          <w:tcPr>
            <w:tcW w:w="4245" w:type="dxa"/>
          </w:tcPr>
          <w:p w:rsidR="00353DCF" w:rsidRPr="00C222BF" w:rsidRDefault="00E93A29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Octavo y noveno </w:t>
            </w:r>
          </w:p>
        </w:tc>
      </w:tr>
      <w:tr w:rsidR="00353DCF" w:rsidRPr="00C222BF" w:rsidTr="00353DCF">
        <w:tc>
          <w:tcPr>
            <w:tcW w:w="4249" w:type="dxa"/>
          </w:tcPr>
          <w:p w:rsidR="00353DCF" w:rsidRPr="00C222BF" w:rsidRDefault="006214E5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Festival Petronio Álvarez </w:t>
            </w:r>
          </w:p>
        </w:tc>
        <w:tc>
          <w:tcPr>
            <w:tcW w:w="4245" w:type="dxa"/>
          </w:tcPr>
          <w:p w:rsidR="00353DCF" w:rsidRPr="00C222BF" w:rsidRDefault="00E93A29" w:rsidP="00353D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Decimo y once </w:t>
            </w:r>
          </w:p>
        </w:tc>
      </w:tr>
    </w:tbl>
    <w:p w:rsidR="001F2477" w:rsidRPr="00C222BF" w:rsidRDefault="001F2477" w:rsidP="00C06A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F2477" w:rsidRPr="00C222BF" w:rsidRDefault="001F2477" w:rsidP="00C06A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 Actividad </w:t>
      </w:r>
    </w:p>
    <w:p w:rsidR="00AC4CF2" w:rsidRPr="00C222BF" w:rsidRDefault="00A92CF3" w:rsidP="00C06A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Vivenciando la cultura afro </w:t>
      </w:r>
    </w:p>
    <w:p w:rsidR="006D6C65" w:rsidRPr="00C222BF" w:rsidRDefault="006D6C65" w:rsidP="003F589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Preescolar y básica primaria: representaran</w:t>
      </w:r>
      <w:r w:rsidR="00A92CF3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el festival o carnaval asignado en forma de comparsa.</w:t>
      </w:r>
    </w:p>
    <w:p w:rsidR="003F589D" w:rsidRPr="00C222BF" w:rsidRDefault="006D6C65" w:rsidP="003F589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El vestuario debe ser elaborado en material reciclado  </w:t>
      </w:r>
    </w:p>
    <w:p w:rsidR="00A92CF3" w:rsidRPr="00C222BF" w:rsidRDefault="00A92CF3" w:rsidP="003F589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Elaboración de un mural </w:t>
      </w:r>
      <w:r w:rsidR="006D6C65" w:rsidRPr="00C222BF">
        <w:rPr>
          <w:rFonts w:ascii="Arial" w:hAnsi="Arial" w:cs="Arial"/>
          <w:sz w:val="24"/>
          <w:szCs w:val="24"/>
        </w:rPr>
        <w:t xml:space="preserve">con una representación del lugar donde se desarrolla el festival o </w:t>
      </w:r>
      <w:proofErr w:type="gramStart"/>
      <w:r w:rsidR="006D6C65" w:rsidRPr="00C222BF">
        <w:rPr>
          <w:rFonts w:ascii="Arial" w:hAnsi="Arial" w:cs="Arial"/>
          <w:sz w:val="24"/>
          <w:szCs w:val="24"/>
        </w:rPr>
        <w:t xml:space="preserve">carnaval </w:t>
      </w:r>
      <w:r w:rsidR="00C84B5E" w:rsidRPr="00C222BF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C222BF">
        <w:rPr>
          <w:rFonts w:ascii="Arial" w:hAnsi="Arial" w:cs="Arial"/>
          <w:sz w:val="24"/>
          <w:szCs w:val="24"/>
        </w:rPr>
        <w:t xml:space="preserve">collage dactilopintura, </w:t>
      </w:r>
      <w:r w:rsidR="00C84B5E" w:rsidRPr="00C222BF">
        <w:rPr>
          <w:rFonts w:ascii="Arial" w:hAnsi="Arial" w:cs="Arial"/>
          <w:sz w:val="24"/>
          <w:szCs w:val="24"/>
        </w:rPr>
        <w:t>acuarela,</w:t>
      </w:r>
      <w:r w:rsidRPr="00C222BF">
        <w:rPr>
          <w:rFonts w:ascii="Arial" w:hAnsi="Arial" w:cs="Arial"/>
          <w:sz w:val="24"/>
          <w:szCs w:val="24"/>
        </w:rPr>
        <w:t xml:space="preserve"> </w:t>
      </w:r>
      <w:r w:rsidR="00C84B5E" w:rsidRPr="00C222BF">
        <w:rPr>
          <w:rFonts w:ascii="Arial" w:hAnsi="Arial" w:cs="Arial"/>
          <w:sz w:val="24"/>
          <w:szCs w:val="24"/>
        </w:rPr>
        <w:t>tempera,</w:t>
      </w:r>
      <w:r w:rsidRPr="00C222BF">
        <w:rPr>
          <w:rFonts w:ascii="Arial" w:hAnsi="Arial" w:cs="Arial"/>
          <w:sz w:val="24"/>
          <w:szCs w:val="24"/>
        </w:rPr>
        <w:t xml:space="preserve"> crayola </w:t>
      </w:r>
      <w:r w:rsidR="00C84B5E" w:rsidRPr="00C222BF">
        <w:rPr>
          <w:rFonts w:ascii="Arial" w:hAnsi="Arial" w:cs="Arial"/>
          <w:sz w:val="24"/>
          <w:szCs w:val="24"/>
        </w:rPr>
        <w:t>etc.).</w:t>
      </w:r>
    </w:p>
    <w:p w:rsidR="00A0243F" w:rsidRPr="00C222BF" w:rsidRDefault="00A0243F" w:rsidP="00A0243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A29" w:rsidRPr="00C222BF" w:rsidRDefault="00E93A29" w:rsidP="00E93A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  Actividad </w:t>
      </w:r>
    </w:p>
    <w:p w:rsidR="006D6C65" w:rsidRPr="00C222BF" w:rsidRDefault="006D6C65" w:rsidP="006D6C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Los estudiantes de básica secundaria y media técnica representaran de forma creativa pro medio de bailes, comparsa y coplas el festival o carnaval asignado de forma creativa </w:t>
      </w:r>
    </w:p>
    <w:p w:rsidR="006D6C65" w:rsidRPr="00C222BF" w:rsidRDefault="006D6C65" w:rsidP="006D6C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lastRenderedPageBreak/>
        <w:t xml:space="preserve">El </w:t>
      </w:r>
      <w:r w:rsidR="00931781" w:rsidRPr="00C222BF">
        <w:rPr>
          <w:rFonts w:ascii="Arial" w:hAnsi="Arial" w:cs="Arial"/>
          <w:sz w:val="24"/>
          <w:szCs w:val="24"/>
        </w:rPr>
        <w:t>vestuario</w:t>
      </w:r>
      <w:r w:rsidRPr="00C222BF">
        <w:rPr>
          <w:rFonts w:ascii="Arial" w:hAnsi="Arial" w:cs="Arial"/>
          <w:sz w:val="24"/>
          <w:szCs w:val="24"/>
        </w:rPr>
        <w:t xml:space="preserve"> debe ser elaborado en material reciclado </w:t>
      </w:r>
    </w:p>
    <w:p w:rsidR="006D6C65" w:rsidRPr="00C222BF" w:rsidRDefault="00931781" w:rsidP="006D6C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Elaboración</w:t>
      </w:r>
      <w:r w:rsidR="006D6C65" w:rsidRPr="00C222BF">
        <w:rPr>
          <w:rFonts w:ascii="Arial" w:hAnsi="Arial" w:cs="Arial"/>
          <w:sz w:val="24"/>
          <w:szCs w:val="24"/>
        </w:rPr>
        <w:t xml:space="preserve"> de un rincón o mural donde representen todo lo relacionado al departamento donde se desarrolla el </w:t>
      </w:r>
      <w:r w:rsidRPr="00C222BF">
        <w:rPr>
          <w:rFonts w:ascii="Arial" w:hAnsi="Arial" w:cs="Arial"/>
          <w:sz w:val="24"/>
          <w:szCs w:val="24"/>
        </w:rPr>
        <w:t xml:space="preserve">festival asignado (platos típicos, flora, fauna. Sitios </w:t>
      </w:r>
      <w:proofErr w:type="gramStart"/>
      <w:r w:rsidRPr="00C222BF">
        <w:rPr>
          <w:rFonts w:ascii="Arial" w:hAnsi="Arial" w:cs="Arial"/>
          <w:sz w:val="24"/>
          <w:szCs w:val="24"/>
        </w:rPr>
        <w:t>turísticos )entonteciendo</w:t>
      </w:r>
      <w:proofErr w:type="gramEnd"/>
      <w:r w:rsidRPr="00C222BF">
        <w:rPr>
          <w:rFonts w:ascii="Arial" w:hAnsi="Arial" w:cs="Arial"/>
          <w:sz w:val="24"/>
          <w:szCs w:val="24"/>
        </w:rPr>
        <w:t xml:space="preserve"> los aportes de este a la cultura colombiana </w:t>
      </w:r>
    </w:p>
    <w:p w:rsidR="004208EE" w:rsidRPr="00C222BF" w:rsidRDefault="004208EE" w:rsidP="004208E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Desarrollo </w:t>
      </w:r>
      <w:r w:rsidR="00931781" w:rsidRPr="00C222BF">
        <w:rPr>
          <w:rFonts w:ascii="Arial" w:hAnsi="Arial" w:cs="Arial"/>
          <w:sz w:val="24"/>
          <w:szCs w:val="24"/>
        </w:rPr>
        <w:t>del taller todo</w:t>
      </w:r>
      <w:r w:rsidRPr="00C222BF">
        <w:rPr>
          <w:rFonts w:ascii="Arial" w:hAnsi="Arial" w:cs="Arial"/>
          <w:sz w:val="24"/>
          <w:szCs w:val="24"/>
        </w:rPr>
        <w:t xml:space="preserve"> somos iguales teniendo en cuenta la organización académica de cada grado desde las áreas propuestas en cada uno </w:t>
      </w:r>
    </w:p>
    <w:p w:rsidR="004208EE" w:rsidRPr="00C222BF" w:rsidRDefault="004208EE" w:rsidP="004208E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(Anexo </w:t>
      </w:r>
      <w:proofErr w:type="gramStart"/>
      <w:r w:rsidRPr="00C222BF">
        <w:rPr>
          <w:rFonts w:ascii="Arial" w:hAnsi="Arial" w:cs="Arial"/>
          <w:sz w:val="24"/>
          <w:szCs w:val="24"/>
        </w:rPr>
        <w:t>1 )</w:t>
      </w:r>
      <w:proofErr w:type="gramEnd"/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4946" w:rsidRPr="00C222BF" w:rsidRDefault="009A4946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468CC" w:rsidRPr="00C222BF" w:rsidRDefault="006C1B51" w:rsidP="006C1B5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PRESUPUESTO</w:t>
      </w:r>
    </w:p>
    <w:p w:rsidR="006109CF" w:rsidRPr="00C222BF" w:rsidRDefault="006C1B51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Recursos </w:t>
      </w:r>
      <w:r w:rsidR="00BD5287" w:rsidRPr="00C222BF">
        <w:rPr>
          <w:rFonts w:ascii="Arial" w:hAnsi="Arial" w:cs="Arial"/>
          <w:b/>
          <w:sz w:val="24"/>
          <w:szCs w:val="24"/>
        </w:rPr>
        <w:t>económicos:</w:t>
      </w:r>
      <w:r w:rsidR="00E03ADB" w:rsidRPr="00C222BF">
        <w:rPr>
          <w:rFonts w:ascii="Arial" w:hAnsi="Arial" w:cs="Arial"/>
          <w:b/>
          <w:sz w:val="24"/>
          <w:szCs w:val="24"/>
        </w:rPr>
        <w:t xml:space="preserve"> </w:t>
      </w:r>
    </w:p>
    <w:p w:rsidR="000368E1" w:rsidRPr="00C222BF" w:rsidRDefault="000368E1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Papelería: a cargo de cada director de </w:t>
      </w:r>
      <w:r w:rsidR="00C10026" w:rsidRPr="00C222BF">
        <w:rPr>
          <w:rFonts w:ascii="Arial" w:hAnsi="Arial" w:cs="Arial"/>
          <w:sz w:val="24"/>
          <w:szCs w:val="24"/>
        </w:rPr>
        <w:t>grado y</w:t>
      </w:r>
      <w:r w:rsidRPr="00C222BF">
        <w:rPr>
          <w:rFonts w:ascii="Arial" w:hAnsi="Arial" w:cs="Arial"/>
          <w:sz w:val="24"/>
          <w:szCs w:val="24"/>
        </w:rPr>
        <w:t xml:space="preserve"> grupo de estudiantes </w:t>
      </w:r>
    </w:p>
    <w:p w:rsidR="000368E1" w:rsidRPr="00C222BF" w:rsidRDefault="000368E1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Trajes: alquiler de algunos por parte de cada director de grado </w:t>
      </w:r>
      <w:r w:rsidR="00C10026" w:rsidRPr="00C222BF">
        <w:rPr>
          <w:rFonts w:ascii="Arial" w:hAnsi="Arial" w:cs="Arial"/>
          <w:sz w:val="24"/>
          <w:szCs w:val="24"/>
        </w:rPr>
        <w:t>y grupo</w:t>
      </w:r>
      <w:r w:rsidRPr="00C222BF">
        <w:rPr>
          <w:rFonts w:ascii="Arial" w:hAnsi="Arial" w:cs="Arial"/>
          <w:sz w:val="24"/>
          <w:szCs w:val="24"/>
        </w:rPr>
        <w:t xml:space="preserve"> de estudiantes. </w:t>
      </w: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593B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03ADB" w:rsidRPr="00C222BF" w:rsidRDefault="00E03ADB" w:rsidP="00E03A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>CRONOGRAMA</w:t>
      </w:r>
    </w:p>
    <w:p w:rsidR="00E43B91" w:rsidRPr="00C222BF" w:rsidRDefault="00E43B91" w:rsidP="00E03A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4283"/>
      </w:tblGrid>
      <w:tr w:rsidR="000D39C9" w:rsidRPr="00C222BF" w:rsidTr="00BD5287">
        <w:tc>
          <w:tcPr>
            <w:tcW w:w="959" w:type="dxa"/>
            <w:shd w:val="clear" w:color="auto" w:fill="FFFF00"/>
          </w:tcPr>
          <w:p w:rsidR="000D39C9" w:rsidRPr="00C222BF" w:rsidRDefault="000D39C9" w:rsidP="00E03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DIA </w:t>
            </w:r>
          </w:p>
        </w:tc>
        <w:tc>
          <w:tcPr>
            <w:tcW w:w="3402" w:type="dxa"/>
            <w:shd w:val="clear" w:color="auto" w:fill="FFFF00"/>
          </w:tcPr>
          <w:p w:rsidR="000D39C9" w:rsidRPr="00C222BF" w:rsidRDefault="000D39C9" w:rsidP="00E03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MES </w:t>
            </w:r>
          </w:p>
        </w:tc>
        <w:tc>
          <w:tcPr>
            <w:tcW w:w="4283" w:type="dxa"/>
            <w:shd w:val="clear" w:color="auto" w:fill="FFFF00"/>
          </w:tcPr>
          <w:p w:rsidR="000D39C9" w:rsidRPr="00C222BF" w:rsidRDefault="000D39C9" w:rsidP="00E03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ACTIVIDAD </w:t>
            </w:r>
          </w:p>
        </w:tc>
      </w:tr>
      <w:tr w:rsidR="000D39C9" w:rsidRPr="00C222BF" w:rsidTr="00BD5287">
        <w:trPr>
          <w:trHeight w:val="1145"/>
        </w:trPr>
        <w:tc>
          <w:tcPr>
            <w:tcW w:w="959" w:type="dxa"/>
          </w:tcPr>
          <w:p w:rsidR="000D39C9" w:rsidRPr="00C222BF" w:rsidRDefault="00A0243F" w:rsidP="00E03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03A69" w:rsidRPr="00C222B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D39C9" w:rsidRPr="00C222BF" w:rsidRDefault="00CA5C34" w:rsidP="00E03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FEBRERO </w:t>
            </w:r>
          </w:p>
        </w:tc>
        <w:tc>
          <w:tcPr>
            <w:tcW w:w="4283" w:type="dxa"/>
          </w:tcPr>
          <w:p w:rsidR="000D39C9" w:rsidRPr="00C222BF" w:rsidRDefault="00194848" w:rsidP="001948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Asignación </w:t>
            </w:r>
            <w:r w:rsidR="00C10026" w:rsidRPr="00C222BF">
              <w:rPr>
                <w:rFonts w:ascii="Arial" w:hAnsi="Arial" w:cs="Arial"/>
                <w:sz w:val="24"/>
                <w:szCs w:val="24"/>
              </w:rPr>
              <w:t xml:space="preserve">de la actividad a cada grado </w:t>
            </w:r>
            <w:r w:rsidRPr="00C222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453C" w:rsidRPr="00C222BF" w:rsidTr="00BD5287">
        <w:tc>
          <w:tcPr>
            <w:tcW w:w="959" w:type="dxa"/>
          </w:tcPr>
          <w:p w:rsidR="00CA5C34" w:rsidRPr="00C222BF" w:rsidRDefault="00CA5C34" w:rsidP="005508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0453C" w:rsidRPr="00C222BF" w:rsidRDefault="00A0243F" w:rsidP="005508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03A69" w:rsidRPr="00C222BF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C222BF"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="00603A69" w:rsidRPr="00C222BF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A5C34" w:rsidRPr="00C222BF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</w:tcPr>
          <w:p w:rsidR="00F0453C" w:rsidRPr="00C222BF" w:rsidRDefault="00F0453C" w:rsidP="005508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ABRIL  </w:t>
            </w:r>
          </w:p>
        </w:tc>
        <w:tc>
          <w:tcPr>
            <w:tcW w:w="4283" w:type="dxa"/>
          </w:tcPr>
          <w:p w:rsidR="00F0453C" w:rsidRPr="00C222BF" w:rsidRDefault="00A0243F" w:rsidP="001948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Consulta </w:t>
            </w:r>
            <w:r w:rsidR="00C10026" w:rsidRPr="00C222BF">
              <w:rPr>
                <w:rFonts w:ascii="Arial" w:hAnsi="Arial" w:cs="Arial"/>
                <w:sz w:val="24"/>
                <w:szCs w:val="24"/>
              </w:rPr>
              <w:t xml:space="preserve">de la actividad </w:t>
            </w:r>
          </w:p>
        </w:tc>
      </w:tr>
      <w:tr w:rsidR="00F0453C" w:rsidRPr="00C222BF" w:rsidTr="00BD5287">
        <w:tc>
          <w:tcPr>
            <w:tcW w:w="959" w:type="dxa"/>
          </w:tcPr>
          <w:p w:rsidR="00F0453C" w:rsidRPr="00C222BF" w:rsidRDefault="004208EE" w:rsidP="005508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F0453C" w:rsidRPr="00C222BF" w:rsidRDefault="00F0453C" w:rsidP="005508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MAYO </w:t>
            </w:r>
          </w:p>
        </w:tc>
        <w:tc>
          <w:tcPr>
            <w:tcW w:w="4283" w:type="dxa"/>
          </w:tcPr>
          <w:p w:rsidR="00F0453C" w:rsidRPr="00C222BF" w:rsidRDefault="004208EE" w:rsidP="001948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Ejecución de la actividad y premiación de los mejores murales  </w:t>
            </w:r>
          </w:p>
        </w:tc>
      </w:tr>
      <w:tr w:rsidR="004208EE" w:rsidRPr="00C222BF" w:rsidTr="00BD5287">
        <w:tc>
          <w:tcPr>
            <w:tcW w:w="959" w:type="dxa"/>
          </w:tcPr>
          <w:p w:rsidR="004208EE" w:rsidRPr="00C222BF" w:rsidRDefault="00C10026" w:rsidP="00420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4208EE" w:rsidRPr="00C222BF" w:rsidRDefault="004208EE" w:rsidP="00420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Julio </w:t>
            </w:r>
          </w:p>
        </w:tc>
        <w:tc>
          <w:tcPr>
            <w:tcW w:w="4283" w:type="dxa"/>
          </w:tcPr>
          <w:p w:rsidR="004208EE" w:rsidRPr="00C222BF" w:rsidRDefault="004208EE" w:rsidP="004208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>Inicio desarrollo de talleres desde las áreas afines a</w:t>
            </w:r>
            <w:r w:rsidR="00C10026" w:rsidRPr="00C222BF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C222BF">
              <w:rPr>
                <w:rFonts w:ascii="Arial" w:hAnsi="Arial" w:cs="Arial"/>
                <w:sz w:val="24"/>
                <w:szCs w:val="24"/>
              </w:rPr>
              <w:t xml:space="preserve">a temática </w:t>
            </w:r>
          </w:p>
        </w:tc>
      </w:tr>
      <w:tr w:rsidR="004208EE" w:rsidRPr="00C222BF" w:rsidTr="00BD5287">
        <w:tc>
          <w:tcPr>
            <w:tcW w:w="959" w:type="dxa"/>
          </w:tcPr>
          <w:p w:rsidR="004208EE" w:rsidRPr="00C222BF" w:rsidRDefault="00C10026" w:rsidP="00420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2BF">
              <w:rPr>
                <w:rFonts w:ascii="Arial" w:hAnsi="Arial" w:cs="Arial"/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3402" w:type="dxa"/>
          </w:tcPr>
          <w:p w:rsidR="004208EE" w:rsidRPr="00C222BF" w:rsidRDefault="004208EE" w:rsidP="00420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Octubre </w:t>
            </w:r>
          </w:p>
        </w:tc>
        <w:tc>
          <w:tcPr>
            <w:tcW w:w="4283" w:type="dxa"/>
          </w:tcPr>
          <w:p w:rsidR="004208EE" w:rsidRPr="00C222BF" w:rsidRDefault="004208EE" w:rsidP="004208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2BF">
              <w:rPr>
                <w:rFonts w:ascii="Arial" w:hAnsi="Arial" w:cs="Arial"/>
                <w:sz w:val="24"/>
                <w:szCs w:val="24"/>
              </w:rPr>
              <w:t xml:space="preserve">Evaluación del desarrollo del taller </w:t>
            </w:r>
          </w:p>
        </w:tc>
      </w:tr>
    </w:tbl>
    <w:p w:rsidR="000D39C9" w:rsidRPr="00C222BF" w:rsidRDefault="000D39C9" w:rsidP="00E03A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109CF" w:rsidRPr="00C222BF" w:rsidRDefault="006109CF" w:rsidP="00E03A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53DCF" w:rsidRPr="00C222BF" w:rsidRDefault="00353D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53DCF" w:rsidRPr="00C222BF" w:rsidRDefault="00353D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440B4" w:rsidRPr="00C222BF" w:rsidRDefault="00B440B4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440B4" w:rsidRPr="00C222BF" w:rsidRDefault="00B440B4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4208EE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ANEXO </w:t>
      </w:r>
      <w:r w:rsidR="00C10026" w:rsidRPr="00C222BF">
        <w:rPr>
          <w:rFonts w:ascii="Arial" w:hAnsi="Arial" w:cs="Arial"/>
          <w:sz w:val="24"/>
          <w:szCs w:val="24"/>
        </w:rPr>
        <w:t>(</w:t>
      </w:r>
      <w:r w:rsidR="00B440B4" w:rsidRPr="00C222BF">
        <w:rPr>
          <w:rFonts w:ascii="Arial" w:hAnsi="Arial" w:cs="Arial"/>
          <w:sz w:val="24"/>
          <w:szCs w:val="24"/>
        </w:rPr>
        <w:t>1)</w:t>
      </w:r>
    </w:p>
    <w:p w:rsidR="004208EE" w:rsidRPr="00C222BF" w:rsidRDefault="004208EE" w:rsidP="004208EE">
      <w:pPr>
        <w:jc w:val="both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GRADO PREESCOLAR </w:t>
      </w:r>
    </w:p>
    <w:p w:rsidR="004208EE" w:rsidRPr="00C222BF" w:rsidRDefault="004208EE" w:rsidP="004208EE">
      <w:pPr>
        <w:jc w:val="both"/>
        <w:rPr>
          <w:rFonts w:ascii="Arial" w:hAnsi="Arial" w:cs="Arial"/>
          <w:b/>
          <w:sz w:val="24"/>
          <w:szCs w:val="24"/>
        </w:rPr>
      </w:pPr>
      <w:r w:rsidRPr="00C222BF">
        <w:rPr>
          <w:rFonts w:ascii="Arial" w:hAnsi="Arial" w:cs="Arial"/>
          <w:b/>
          <w:sz w:val="24"/>
          <w:szCs w:val="24"/>
        </w:rPr>
        <w:t xml:space="preserve">Autoconocimiento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: Reconocer las características que me hacen diferente.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Reconoce y describe oralmente las características observadas en cada compañero, apreciando sus fortalezas.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DIMENSIONES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Socio afectiva Corporativa Cognitiva y artística Cognitiva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ACTIVIDADES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Me reconozco como persona Mis características físicas y la de otros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Dramatización de la canción negro Cirilo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Dibujos donde cada uno se represente con sus características que los hacen diferentes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Exposiciones de trabajos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Observación de </w:t>
      </w:r>
      <w:proofErr w:type="gramStart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videos  https://www.youtube.com/watch?v=a_1ObpbOceA</w:t>
      </w:r>
      <w:proofErr w:type="gramEnd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realización de un dibujo del mismo </w:t>
      </w:r>
    </w:p>
    <w:p w:rsidR="004208EE" w:rsidRPr="00C222BF" w:rsidRDefault="004208EE" w:rsidP="004208EE">
      <w:pPr>
        <w:jc w:val="both"/>
        <w:rPr>
          <w:rFonts w:ascii="Arial" w:hAnsi="Arial" w:cs="Arial"/>
          <w:sz w:val="24"/>
          <w:szCs w:val="24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GRADO PRIMERO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VALORO MI COMUNIDAD Y SUS COSTUMBRES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OBJETIVO: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Valorar las costumbres de cada comunidad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Valorar las costumbres de cada comunidad como enriquecimiento personal.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TEMAS 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Valores y costumbres de mi comunidad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Mi familia y sus costumbres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INTERDISCIPLINARIEDAD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Ética y valores Ciencias sociales Artística Religión Educación física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Colorear láminas donde aparezcan los miembros de la familia.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lastRenderedPageBreak/>
        <w:t xml:space="preserve"> Socialización de los alimentos que consumen en el hogar y los que más les gusta.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Observación de láminas donde aparezcan las costumbres de algunas comunidades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 SEGUNDO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NUESTRA UBICACIÓN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OBJETIVO: 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Reconocer y respetar la ubicación y costumbres de la región a la cual pertenecemos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Reconocer y respeta las diferentes comunidades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TEMAS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Mi municipio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Concepto de comunidad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Los municipios de mi región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Relaciones entre municipios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INTERDISCIPLINARIEDAD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Ciencias sociales y naturales Humanidades, Artística, Ética Y Religión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Recorrido por la vereda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Comentarios Dibujos Descripciones Conceptualizaciones sobre el recorrido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Elaboración de un cuento con los municipios de mi región como personajes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creación de coplas con las costumbres de la región.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 TERCERO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CONOCIENDO MI ENTORNO</w:t>
      </w:r>
    </w:p>
    <w:p w:rsidR="004208EE" w:rsidRPr="00C222BF" w:rsidRDefault="004208EE" w:rsidP="004208EE">
      <w:pPr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OBJETIVO: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Conocer cada uno de los ámbitos que hacen parte de nuestro municipio, teniendo en cuenta las diferentes autoridades dependencias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Emplear herramientas adecuadas y necesarias para aprender a convivir en medio de las diferencias.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lastRenderedPageBreak/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Mi vereda 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Mi municipio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Mi departamento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INTERDISICIPLINARIEDAD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Sociales, Ética, Lengua Castellana, Artística, Ciencias Naturales y Religión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ACTIVIDADES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Salida a conocer las dependencias del municipio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Realización de dibujos de las dependencias del municipio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Consultas sobre los entes gubernamentales del departamento de Cundinamarca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Encuestas a padres de familia sobre las dependencias municipales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Juego de roles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Elaboración de un rompecabezas con el mapa político del departamento de Cundinamarca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 CUARTO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LA RELIGIOSIDAD Y LOS VALORES COMO MECANISMOS DE CONSTRUCCIÓN DE LA IDENTIDAD.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: Fortalecer la religiosidad y valores que cultiven la identidad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Valorar y enaltecer la identidad propia y colectiva. Valorar la autoestima como eje articulador en el fortalecimiento de valores de la cultura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La identidad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La autoestima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La religiosidad y creencias de la vereda pueblo departamento y nación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INTERDISCIPLINARIEDAD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Ética, Sociales, Educación física, Religión, Artística, Humanidades, Religión.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lastRenderedPageBreak/>
        <w:t xml:space="preserve">ACTIVIDADES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Reconocimiento físico ¿Qué hace diferente al otro?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Dinámicas interactivas pato el rey ordena.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Dramatizaciones de la religiosidad en Colombia.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Exposiciones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Análisis de video.  https://www.youtube.com/watch?v=4-kp_reDmU4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Bailes la jota chocoana </w:t>
      </w:r>
    </w:p>
    <w:p w:rsidR="004208EE" w:rsidRPr="00C222BF" w:rsidRDefault="004208EE" w:rsidP="004208EE">
      <w:pPr>
        <w:pStyle w:val="Prrafodelista"/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 QUINTO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RECONOZCAMOS LA CULTURA AFRO EN NUESTRO PAÍS.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: Identificar el origen del hombre Afro americano y los grandes aportes que han dado al país.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Reconocer la procedencia del hombre afro y su ubicación en el continente y el país.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TEMAS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Origen del hombre afro colombiano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Llegada del hombre afro a América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El aporte del negro en la economía, historia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INTERDISCIPLINARIEDAD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Sociales, humanidades Artística Educación física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Conceptualizaciones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Observación y socialización de videos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Dramatizaciones Consultas Exposiciones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Ubicación en el mapa o globo terráqueo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Lectura de textos y documentos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Elaboración de Afiches y de Sopa letras con los temas asignados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lastRenderedPageBreak/>
        <w:t xml:space="preserve">GRADO: SEXTO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PROCESO LEGISLATIVO DEL PUEBLO AFROCOLOMBIANO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OBJETIVOS: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Reconocer la legislación referente a la situación de los grupos afrocolombianos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Reconocer la importancia de la cátedra de etnoeducación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Legislación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Esclavitud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Historia de África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Organización política y económica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INTERDISCIPLINARIEDAD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Español, sociales, artística y ciencias naturales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ACTIVIDADES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Dramatizaciones sobre la historia del pueblo afrocolombiano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Exposiciones sobre legislación afro.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GRADO: SÉPTIMO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MANIFESTACIONES CULTURALES DE LOS AFROCOLOMBIANOS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OBJETIVOS: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Establecer las características de los entornos socioculturales y ambientales de las comunidades afrocolombianas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Analizar la identidad cultural afrocolombiana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a Identificar los valores más importantes de la cultura afrocolombiana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Ubicación y procedencia de los afrocolombianos en mi país.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Manifestaciones culturales de los afrocolombianos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Diferencias culturales entre afrocolombianos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INTERDISCIPLINARIEDAD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lastRenderedPageBreak/>
        <w:t xml:space="preserve">Sociales, español, artística, religión y ética y valores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Exposiciones.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Foros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Lecturas Consultas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Presentaciones artísticas sobre la temática.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GRADO: OCTAVO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IDENTIDAD COLOMBIANA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OBJETIVOS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: Distinguir los asentamientos de pueblos negros y su aporte a la identidad nacional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Comprender la trata esclavista y sus consecuencias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Ubicación geográfica de las afrocolombianas en Colombia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La participación del pueblo negro en la identidad de Colombia.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Aspectos sociales, políticos y económicos y culturales.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INTERDISCIPLINARIEDAD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Religión, español, matemáticas, ciencias naturales Ética, sociales.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Exposiciones.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Cine foro de la temática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Murales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Lecturas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GRADO: NOVENO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PUEBLOS ANCESTROS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lastRenderedPageBreak/>
        <w:t>OBJETIVOS: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Asimilar la procedencia y origen del hombre afro americano y su ubicación en el continente.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Valorar la cultura del pueblo afro descendientes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Conservar la tradición oral de los pueblos ancestros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Identificar las diversas formas de discriminación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Ubicación del negro en América Terminología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Religiones y deidades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Tradición oral (mitos, leyendas, agüeros, refranes, supersticiones, versos, cantos) Costumbres alimentarias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La discriminación racial Maneras de identificar la discriminación Acciones políticas en pro de la eliminación del racismo Instituciones que promueven la eliminación del racismo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INTERDISICIPLINARIEDAD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Sociales, ética, religión artística, humanidades, filosofía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D11E69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hyperlink r:id="rId7" w:tgtFrame="_blank" w:tooltip="Ubicación del negro&#10;en&#10;América&#10;Terminología&#10;Religiones y&#10;de..." w:history="1">
        <w:r w:rsidR="004208EE" w:rsidRPr="00C222BF">
          <w:rPr>
            <w:rFonts w:ascii="Arial" w:eastAsia="Times New Roman" w:hAnsi="Arial" w:cs="Arial"/>
            <w:color w:val="3B3835"/>
            <w:sz w:val="24"/>
            <w:szCs w:val="24"/>
            <w:lang w:eastAsia="es-ES"/>
          </w:rPr>
          <w:t> </w:t>
        </w:r>
      </w:hyperlink>
      <w:r w:rsidR="004208EE"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Exposiciones.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Foros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Carteleras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Análisis del </w:t>
      </w:r>
      <w:proofErr w:type="gramStart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video  </w:t>
      </w:r>
      <w:r w:rsidRPr="00C222BF">
        <w:rPr>
          <w:rFonts w:ascii="Arial" w:hAnsi="Arial" w:cs="Arial"/>
          <w:color w:val="006621"/>
          <w:sz w:val="24"/>
          <w:szCs w:val="24"/>
          <w:shd w:val="clear" w:color="auto" w:fill="FFFFFF"/>
        </w:rPr>
        <w:t>https://www.youtube.com/watch?v=HnfLGy3S1q4</w:t>
      </w:r>
      <w:proofErr w:type="gramEnd"/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Mural sobre el </w:t>
      </w:r>
      <w:proofErr w:type="gramStart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video .</w:t>
      </w:r>
      <w:proofErr w:type="gramEnd"/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GRADO: DECIMO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HUELLAS CULTURALES Y FOLCLÓRICAS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OBJETIVOS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: Reconocer la importancia que tiene la diversidad étnica dentro de la sociedad Identificar la presencia de afro descendientes en el territorio nacional y sus huellas culturales y folclóricas.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Investigar acerca de los ritos fúnebres de la cultura afro descendiente.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lastRenderedPageBreak/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Diversidad artística, </w:t>
      </w:r>
      <w:proofErr w:type="spellStart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triétnica</w:t>
      </w:r>
      <w:proofErr w:type="spellEnd"/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en Colombia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La convivencia entre etnias Mayor asentamiento de los afros en Colombia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Ritos fúnebres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INTERDISCIPLINARIEDAD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Artística, sociales, humanidades Ética, religión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ACTIVIDADES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Dramatizaciones sobre ritos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Elaboración de un mural sobre el impacto cultural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Desarrollo de crucigramas y sopas de letras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Elaboración de ensayos sobre la temática.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GRADO: UNDÉCIMO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DERECHO A SER RESPETADOS.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OBJETIVOS</w:t>
      </w: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: Reconocer que todos los seres humanos tenemos derecho a ser respetados Valorar el aporte dado por el pueblo afro en la independencia de Colombia Reconocer los aportes de los líderes afros en el desarrollo de la humanidad.</w:t>
      </w:r>
    </w:p>
    <w:p w:rsidR="004208EE" w:rsidRPr="00C222BF" w:rsidRDefault="00D11E69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hyperlink r:id="rId8" w:tgtFrame="_blank" w:tooltip="TEMA&#10;S&#10;INTERDISCIPLINARIEDA&#10;D&#10;ACTIVIDADES&#10;Declaración inter..." w:history="1">
        <w:r w:rsidR="004208EE" w:rsidRPr="00C222BF">
          <w:rPr>
            <w:rFonts w:ascii="Arial" w:eastAsia="Times New Roman" w:hAnsi="Arial" w:cs="Arial"/>
            <w:color w:val="3B3835"/>
            <w:sz w:val="24"/>
            <w:szCs w:val="24"/>
            <w:lang w:eastAsia="es-ES"/>
          </w:rPr>
          <w:t> </w:t>
        </w:r>
      </w:hyperlink>
      <w:r w:rsidR="004208EE"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TEMAS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Declaración internacional de los Derechos Humanos.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Leyes sobre la eliminación de la discriminación racial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El pueblo afro en la independencia de Colombia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Clases de racismo El racismo en la educación y en los medios de comunicación.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>Líderes afro descendientes: Nelson Mándela Martín Luther King Almilkar Cabral Patricio Lumumba Sociales, filosofía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</w:t>
      </w: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>INTERDISCIPLINARIEDAD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lastRenderedPageBreak/>
        <w:t>Sociales, filosofía, ética, humanidades, filosofía.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b/>
          <w:color w:val="3B3835"/>
          <w:sz w:val="24"/>
          <w:szCs w:val="24"/>
          <w:lang w:eastAsia="es-ES"/>
        </w:rPr>
        <w:t xml:space="preserve"> ACTIVIDADES </w:t>
      </w:r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Foros del tema los lideres afro </w:t>
      </w:r>
    </w:p>
    <w:p w:rsidR="004208EE" w:rsidRPr="00C222BF" w:rsidRDefault="004208EE" w:rsidP="004208EE">
      <w:pPr>
        <w:jc w:val="both"/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r w:rsidRPr="00C222BF">
        <w:rPr>
          <w:rFonts w:ascii="Arial" w:eastAsia="Times New Roman" w:hAnsi="Arial" w:cs="Arial"/>
          <w:color w:val="3B3835"/>
          <w:sz w:val="24"/>
          <w:szCs w:val="24"/>
          <w:lang w:eastAsia="es-ES"/>
        </w:rPr>
        <w:t xml:space="preserve"> Análisis del video  </w:t>
      </w:r>
      <w:hyperlink r:id="rId9" w:history="1">
        <w:r w:rsidRPr="00C222BF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https://www.youtube.com/watch?v=RmxfrAufE2I</w:t>
        </w:r>
      </w:hyperlink>
    </w:p>
    <w:p w:rsidR="004208EE" w:rsidRPr="00C222BF" w:rsidRDefault="004208EE" w:rsidP="004208EE">
      <w:pPr>
        <w:jc w:val="both"/>
        <w:rPr>
          <w:rFonts w:ascii="Arial" w:eastAsia="Times New Roman" w:hAnsi="Arial" w:cs="Arial"/>
          <w:color w:val="3B3835"/>
          <w:sz w:val="24"/>
          <w:szCs w:val="24"/>
          <w:lang w:eastAsia="es-ES"/>
        </w:rPr>
      </w:pPr>
    </w:p>
    <w:p w:rsidR="004208EE" w:rsidRPr="00C222BF" w:rsidRDefault="004208EE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243F" w:rsidRPr="00C222BF" w:rsidRDefault="00A0243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485F" w:rsidRPr="00C222BF" w:rsidRDefault="003E485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109CF" w:rsidRPr="00C222BF" w:rsidRDefault="006109CF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D5287" w:rsidRPr="00C222BF" w:rsidRDefault="00BD5287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0026" w:rsidRPr="00C222BF" w:rsidRDefault="00C10026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206D8" w:rsidRPr="00C222BF" w:rsidRDefault="009206D8" w:rsidP="000216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22BF">
        <w:rPr>
          <w:rFonts w:ascii="Arial" w:hAnsi="Arial" w:cs="Arial"/>
          <w:b/>
          <w:bCs/>
          <w:sz w:val="24"/>
          <w:szCs w:val="24"/>
        </w:rPr>
        <w:t>BIBLIOGRAFÍA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Luís Ángel Arias, Educción ambiental.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Mosquera Andrade</w:t>
      </w:r>
      <w:r w:rsidR="00216E8D" w:rsidRPr="00C222BF">
        <w:rPr>
          <w:rFonts w:ascii="Arial" w:hAnsi="Arial" w:cs="Arial"/>
          <w:sz w:val="24"/>
          <w:szCs w:val="24"/>
        </w:rPr>
        <w:t xml:space="preserve"> Jesús Alcides</w:t>
      </w:r>
      <w:r w:rsidRPr="00C222BF">
        <w:rPr>
          <w:rFonts w:ascii="Arial" w:hAnsi="Arial" w:cs="Arial"/>
          <w:sz w:val="24"/>
          <w:szCs w:val="24"/>
        </w:rPr>
        <w:t>, Sistematización de la experiencia y metodología</w:t>
      </w:r>
      <w:r w:rsidR="00194848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 xml:space="preserve">del </w:t>
      </w:r>
      <w:proofErr w:type="spellStart"/>
      <w:r w:rsidRPr="00C222BF">
        <w:rPr>
          <w:rFonts w:ascii="Arial" w:hAnsi="Arial" w:cs="Arial"/>
          <w:sz w:val="24"/>
          <w:szCs w:val="24"/>
        </w:rPr>
        <w:t>DIAR.Corporación</w:t>
      </w:r>
      <w:proofErr w:type="spellEnd"/>
      <w:r w:rsidRPr="00C222BF">
        <w:rPr>
          <w:rFonts w:ascii="Arial" w:hAnsi="Arial" w:cs="Arial"/>
          <w:sz w:val="24"/>
          <w:szCs w:val="24"/>
        </w:rPr>
        <w:t xml:space="preserve"> Penca de Sábila, Derecho y medio ambiente</w:t>
      </w:r>
      <w:r w:rsidR="00E43B91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 xml:space="preserve">Villa </w:t>
      </w:r>
      <w:proofErr w:type="spellStart"/>
      <w:r w:rsidRPr="00C222BF">
        <w:rPr>
          <w:rFonts w:ascii="Arial" w:hAnsi="Arial" w:cs="Arial"/>
          <w:sz w:val="24"/>
          <w:szCs w:val="24"/>
        </w:rPr>
        <w:t>Ernell</w:t>
      </w:r>
      <w:proofErr w:type="spellEnd"/>
      <w:r w:rsidRPr="00C222BF">
        <w:rPr>
          <w:rFonts w:ascii="Arial" w:hAnsi="Arial" w:cs="Arial"/>
          <w:sz w:val="24"/>
          <w:szCs w:val="24"/>
        </w:rPr>
        <w:t xml:space="preserve"> y otros, De la cognición ambiental a las </w:t>
      </w:r>
      <w:proofErr w:type="spellStart"/>
      <w:r w:rsidRPr="00C222BF">
        <w:rPr>
          <w:rFonts w:ascii="Arial" w:hAnsi="Arial" w:cs="Arial"/>
          <w:sz w:val="24"/>
          <w:szCs w:val="24"/>
        </w:rPr>
        <w:t>etno</w:t>
      </w:r>
      <w:proofErr w:type="spellEnd"/>
      <w:r w:rsidR="004208EE" w:rsidRPr="00C222BF">
        <w:rPr>
          <w:rFonts w:ascii="Arial" w:hAnsi="Arial" w:cs="Arial"/>
          <w:sz w:val="24"/>
          <w:szCs w:val="24"/>
        </w:rPr>
        <w:t xml:space="preserve"> </w:t>
      </w:r>
      <w:r w:rsidRPr="00C222BF">
        <w:rPr>
          <w:rFonts w:ascii="Arial" w:hAnsi="Arial" w:cs="Arial"/>
          <w:sz w:val="24"/>
          <w:szCs w:val="24"/>
        </w:rPr>
        <w:t>ciencias.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Ley 99 de 19993 o LEY DEL MEDIO AMBIENTE, y decretos reglamentarios.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Velásquez</w:t>
      </w:r>
      <w:r w:rsidR="002A2CD2" w:rsidRPr="00C222BF">
        <w:rPr>
          <w:rFonts w:ascii="Arial" w:hAnsi="Arial" w:cs="Arial"/>
          <w:sz w:val="24"/>
          <w:szCs w:val="24"/>
        </w:rPr>
        <w:t xml:space="preserve"> Rogelio</w:t>
      </w:r>
      <w:r w:rsidRPr="00C222BF">
        <w:rPr>
          <w:rFonts w:ascii="Arial" w:hAnsi="Arial" w:cs="Arial"/>
          <w:sz w:val="24"/>
          <w:szCs w:val="24"/>
        </w:rPr>
        <w:t>, El Chocó en la independencia de Colombia.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222BF">
        <w:rPr>
          <w:rFonts w:ascii="Arial" w:hAnsi="Arial" w:cs="Arial"/>
          <w:sz w:val="24"/>
          <w:szCs w:val="24"/>
        </w:rPr>
        <w:t>Sofonía</w:t>
      </w:r>
      <w:proofErr w:type="spellEnd"/>
      <w:r w:rsidRPr="00C222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22BF">
        <w:rPr>
          <w:rFonts w:ascii="Arial" w:hAnsi="Arial" w:cs="Arial"/>
          <w:sz w:val="24"/>
          <w:szCs w:val="24"/>
        </w:rPr>
        <w:t>Yacup</w:t>
      </w:r>
      <w:proofErr w:type="spellEnd"/>
      <w:r w:rsidRPr="00C222BF">
        <w:rPr>
          <w:rFonts w:ascii="Arial" w:hAnsi="Arial" w:cs="Arial"/>
          <w:sz w:val="24"/>
          <w:szCs w:val="24"/>
        </w:rPr>
        <w:t>, Litoral recóndito.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>Zapata Olivilla</w:t>
      </w:r>
      <w:r w:rsidR="002A2CD2" w:rsidRPr="00C222BF">
        <w:rPr>
          <w:rFonts w:ascii="Arial" w:hAnsi="Arial" w:cs="Arial"/>
          <w:sz w:val="24"/>
          <w:szCs w:val="24"/>
        </w:rPr>
        <w:t xml:space="preserve"> Manuel</w:t>
      </w:r>
      <w:r w:rsidRPr="00C222BF">
        <w:rPr>
          <w:rFonts w:ascii="Arial" w:hAnsi="Arial" w:cs="Arial"/>
          <w:sz w:val="24"/>
          <w:szCs w:val="24"/>
        </w:rPr>
        <w:t>, Las claves mágicas de América.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sz w:val="24"/>
          <w:szCs w:val="24"/>
        </w:rPr>
        <w:t xml:space="preserve">Changó el </w:t>
      </w:r>
      <w:proofErr w:type="gramStart"/>
      <w:r w:rsidRPr="00C222BF">
        <w:rPr>
          <w:rFonts w:ascii="Arial" w:hAnsi="Arial" w:cs="Arial"/>
          <w:sz w:val="24"/>
          <w:szCs w:val="24"/>
        </w:rPr>
        <w:t>gran putas</w:t>
      </w:r>
      <w:proofErr w:type="gramEnd"/>
      <w:r w:rsidRPr="00C222BF">
        <w:rPr>
          <w:rFonts w:ascii="Arial" w:hAnsi="Arial" w:cs="Arial"/>
          <w:sz w:val="24"/>
          <w:szCs w:val="24"/>
        </w:rPr>
        <w:t>, Levántate mulato, El fusilamiento del diablo, La rebelión delos genes.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lastRenderedPageBreak/>
        <w:t>Calderón Mosquera</w:t>
      </w:r>
      <w:r w:rsidR="00BA66C5" w:rsidRPr="00C222BF">
        <w:rPr>
          <w:rFonts w:ascii="Arial" w:hAnsi="Arial" w:cs="Arial"/>
          <w:bCs/>
          <w:sz w:val="24"/>
          <w:szCs w:val="24"/>
        </w:rPr>
        <w:t xml:space="preserve"> Carlos</w:t>
      </w:r>
      <w:r w:rsidRPr="00C222BF">
        <w:rPr>
          <w:rFonts w:ascii="Arial" w:hAnsi="Arial" w:cs="Arial"/>
          <w:sz w:val="24"/>
          <w:szCs w:val="24"/>
        </w:rPr>
        <w:t xml:space="preserve">, Economía y política en la Colombia y el Chocó de </w:t>
      </w:r>
      <w:r w:rsidR="00021658" w:rsidRPr="00C222BF">
        <w:rPr>
          <w:rFonts w:ascii="Arial" w:hAnsi="Arial" w:cs="Arial"/>
          <w:sz w:val="24"/>
          <w:szCs w:val="24"/>
        </w:rPr>
        <w:t>hoy, Investigaciones</w:t>
      </w:r>
      <w:r w:rsidRPr="00C222BF">
        <w:rPr>
          <w:rFonts w:ascii="Arial" w:hAnsi="Arial" w:cs="Arial"/>
          <w:sz w:val="24"/>
          <w:szCs w:val="24"/>
        </w:rPr>
        <w:t xml:space="preserve"> históricas y temas económicos.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t xml:space="preserve">Juan de Dios Mosquera, </w:t>
      </w:r>
      <w:r w:rsidRPr="00C222BF">
        <w:rPr>
          <w:rFonts w:ascii="Arial" w:hAnsi="Arial" w:cs="Arial"/>
          <w:sz w:val="24"/>
          <w:szCs w:val="24"/>
        </w:rPr>
        <w:t>La etnoeducación afro colombiana.</w:t>
      </w:r>
    </w:p>
    <w:p w:rsidR="009206D8" w:rsidRPr="00C222BF" w:rsidRDefault="009206D8" w:rsidP="004208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22BF">
        <w:rPr>
          <w:rFonts w:ascii="Arial" w:hAnsi="Arial" w:cs="Arial"/>
          <w:bCs/>
          <w:sz w:val="24"/>
          <w:szCs w:val="24"/>
        </w:rPr>
        <w:t xml:space="preserve">José Eliécer Mosquera Rentaría, </w:t>
      </w:r>
      <w:r w:rsidRPr="00C222BF">
        <w:rPr>
          <w:rFonts w:ascii="Arial" w:hAnsi="Arial" w:cs="Arial"/>
          <w:sz w:val="24"/>
          <w:szCs w:val="24"/>
        </w:rPr>
        <w:t>Aportes del negro a la sociedad colombiana,</w:t>
      </w:r>
    </w:p>
    <w:p w:rsidR="0055088D" w:rsidRPr="00C222BF" w:rsidRDefault="005508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55088D" w:rsidRPr="00C222BF" w:rsidSect="00394A35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231" w:rsidRDefault="003E3231" w:rsidP="0055088D">
      <w:pPr>
        <w:spacing w:after="0" w:line="240" w:lineRule="auto"/>
      </w:pPr>
      <w:r>
        <w:separator/>
      </w:r>
    </w:p>
  </w:endnote>
  <w:endnote w:type="continuationSeparator" w:id="0">
    <w:p w:rsidR="003E3231" w:rsidRDefault="003E3231" w:rsidP="00550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65400"/>
      <w:docPartObj>
        <w:docPartGallery w:val="Page Numbers (Bottom of Page)"/>
        <w:docPartUnique/>
      </w:docPartObj>
    </w:sdtPr>
    <w:sdtEndPr/>
    <w:sdtContent>
      <w:p w:rsidR="00CB15E1" w:rsidRDefault="00CB15E1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8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15E1" w:rsidRDefault="00CB1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231" w:rsidRDefault="003E3231" w:rsidP="0055088D">
      <w:pPr>
        <w:spacing w:after="0" w:line="240" w:lineRule="auto"/>
      </w:pPr>
      <w:r>
        <w:separator/>
      </w:r>
    </w:p>
  </w:footnote>
  <w:footnote w:type="continuationSeparator" w:id="0">
    <w:p w:rsidR="003E3231" w:rsidRDefault="003E3231" w:rsidP="00550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F4417"/>
    <w:multiLevelType w:val="hybridMultilevel"/>
    <w:tmpl w:val="0E5E83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11FC6"/>
    <w:multiLevelType w:val="hybridMultilevel"/>
    <w:tmpl w:val="61CE81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16906"/>
    <w:multiLevelType w:val="hybridMultilevel"/>
    <w:tmpl w:val="AD6692B4"/>
    <w:lvl w:ilvl="0" w:tplc="080A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" w15:restartNumberingAfterBreak="0">
    <w:nsid w:val="427F4F77"/>
    <w:multiLevelType w:val="hybridMultilevel"/>
    <w:tmpl w:val="C06A5BDE"/>
    <w:lvl w:ilvl="0" w:tplc="080A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4" w15:restartNumberingAfterBreak="0">
    <w:nsid w:val="4E887D79"/>
    <w:multiLevelType w:val="hybridMultilevel"/>
    <w:tmpl w:val="B66601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20E71"/>
    <w:multiLevelType w:val="hybridMultilevel"/>
    <w:tmpl w:val="4AC27D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6D8"/>
    <w:rsid w:val="0000725C"/>
    <w:rsid w:val="00017E63"/>
    <w:rsid w:val="00017FE7"/>
    <w:rsid w:val="00021658"/>
    <w:rsid w:val="00025650"/>
    <w:rsid w:val="0003381C"/>
    <w:rsid w:val="000368E1"/>
    <w:rsid w:val="00056A6A"/>
    <w:rsid w:val="00074784"/>
    <w:rsid w:val="00082310"/>
    <w:rsid w:val="000908B2"/>
    <w:rsid w:val="000A3FF2"/>
    <w:rsid w:val="000D061F"/>
    <w:rsid w:val="000D39C9"/>
    <w:rsid w:val="000E1C88"/>
    <w:rsid w:val="000F2ADE"/>
    <w:rsid w:val="00102CF9"/>
    <w:rsid w:val="00115270"/>
    <w:rsid w:val="001242BB"/>
    <w:rsid w:val="00130B74"/>
    <w:rsid w:val="00134245"/>
    <w:rsid w:val="0017259C"/>
    <w:rsid w:val="00194848"/>
    <w:rsid w:val="00195E57"/>
    <w:rsid w:val="001A670B"/>
    <w:rsid w:val="001F2477"/>
    <w:rsid w:val="001F4BB2"/>
    <w:rsid w:val="00212863"/>
    <w:rsid w:val="00216E8D"/>
    <w:rsid w:val="002513AC"/>
    <w:rsid w:val="002562E8"/>
    <w:rsid w:val="00271979"/>
    <w:rsid w:val="002837C6"/>
    <w:rsid w:val="00284A35"/>
    <w:rsid w:val="002A2B2E"/>
    <w:rsid w:val="002A2CD2"/>
    <w:rsid w:val="002A57C2"/>
    <w:rsid w:val="002B2C8B"/>
    <w:rsid w:val="002D1D42"/>
    <w:rsid w:val="0031076C"/>
    <w:rsid w:val="00312DA0"/>
    <w:rsid w:val="0031327F"/>
    <w:rsid w:val="00314A9E"/>
    <w:rsid w:val="00320CCB"/>
    <w:rsid w:val="00322750"/>
    <w:rsid w:val="003236B6"/>
    <w:rsid w:val="003429A0"/>
    <w:rsid w:val="00353DCF"/>
    <w:rsid w:val="00363012"/>
    <w:rsid w:val="00391F17"/>
    <w:rsid w:val="00394A35"/>
    <w:rsid w:val="003B0C53"/>
    <w:rsid w:val="003B3DB8"/>
    <w:rsid w:val="003D255D"/>
    <w:rsid w:val="003E3231"/>
    <w:rsid w:val="003E485F"/>
    <w:rsid w:val="003F589D"/>
    <w:rsid w:val="00413F9A"/>
    <w:rsid w:val="00417D48"/>
    <w:rsid w:val="004208EE"/>
    <w:rsid w:val="00423193"/>
    <w:rsid w:val="004278DF"/>
    <w:rsid w:val="00457FF2"/>
    <w:rsid w:val="00467814"/>
    <w:rsid w:val="00484954"/>
    <w:rsid w:val="00496FE9"/>
    <w:rsid w:val="004B1FC0"/>
    <w:rsid w:val="004D28FF"/>
    <w:rsid w:val="004E3A2A"/>
    <w:rsid w:val="004E65FB"/>
    <w:rsid w:val="004F7AC3"/>
    <w:rsid w:val="00500C00"/>
    <w:rsid w:val="00510DFA"/>
    <w:rsid w:val="00512FE9"/>
    <w:rsid w:val="005434CD"/>
    <w:rsid w:val="0055088D"/>
    <w:rsid w:val="0055375C"/>
    <w:rsid w:val="00564AC9"/>
    <w:rsid w:val="00593BFA"/>
    <w:rsid w:val="005B2ACB"/>
    <w:rsid w:val="005C098B"/>
    <w:rsid w:val="005D0220"/>
    <w:rsid w:val="005D7632"/>
    <w:rsid w:val="005D7D55"/>
    <w:rsid w:val="00603A69"/>
    <w:rsid w:val="00604826"/>
    <w:rsid w:val="006109CF"/>
    <w:rsid w:val="00612BD9"/>
    <w:rsid w:val="006214E5"/>
    <w:rsid w:val="0063315B"/>
    <w:rsid w:val="00634045"/>
    <w:rsid w:val="00634629"/>
    <w:rsid w:val="0065517D"/>
    <w:rsid w:val="0065760E"/>
    <w:rsid w:val="006806B7"/>
    <w:rsid w:val="006A5463"/>
    <w:rsid w:val="006A5CD4"/>
    <w:rsid w:val="006C1B51"/>
    <w:rsid w:val="006C5926"/>
    <w:rsid w:val="006D6C65"/>
    <w:rsid w:val="006E0173"/>
    <w:rsid w:val="006E2D06"/>
    <w:rsid w:val="006E648E"/>
    <w:rsid w:val="006F30E1"/>
    <w:rsid w:val="006F6F47"/>
    <w:rsid w:val="00711A03"/>
    <w:rsid w:val="00713C64"/>
    <w:rsid w:val="00717522"/>
    <w:rsid w:val="00742270"/>
    <w:rsid w:val="00750149"/>
    <w:rsid w:val="007A7625"/>
    <w:rsid w:val="007F321C"/>
    <w:rsid w:val="007F5229"/>
    <w:rsid w:val="007F6F3A"/>
    <w:rsid w:val="00814B55"/>
    <w:rsid w:val="008422FB"/>
    <w:rsid w:val="008562D1"/>
    <w:rsid w:val="008C13DA"/>
    <w:rsid w:val="008C542F"/>
    <w:rsid w:val="008F0BDB"/>
    <w:rsid w:val="00902DA5"/>
    <w:rsid w:val="009206D8"/>
    <w:rsid w:val="009305DC"/>
    <w:rsid w:val="00931781"/>
    <w:rsid w:val="00952429"/>
    <w:rsid w:val="009859C4"/>
    <w:rsid w:val="009A4946"/>
    <w:rsid w:val="009B621E"/>
    <w:rsid w:val="009C7392"/>
    <w:rsid w:val="009E4704"/>
    <w:rsid w:val="009F7221"/>
    <w:rsid w:val="00A0243F"/>
    <w:rsid w:val="00A33198"/>
    <w:rsid w:val="00A470FB"/>
    <w:rsid w:val="00A64F0C"/>
    <w:rsid w:val="00A92CF3"/>
    <w:rsid w:val="00AC15CB"/>
    <w:rsid w:val="00AC4B21"/>
    <w:rsid w:val="00AC4CF2"/>
    <w:rsid w:val="00AC7DCB"/>
    <w:rsid w:val="00AE31F0"/>
    <w:rsid w:val="00AF3EDE"/>
    <w:rsid w:val="00AF56CB"/>
    <w:rsid w:val="00B440B4"/>
    <w:rsid w:val="00B92CD2"/>
    <w:rsid w:val="00BA5A6F"/>
    <w:rsid w:val="00BA5F56"/>
    <w:rsid w:val="00BA66C5"/>
    <w:rsid w:val="00BB6EDB"/>
    <w:rsid w:val="00BD4DE0"/>
    <w:rsid w:val="00BD5287"/>
    <w:rsid w:val="00C06AE4"/>
    <w:rsid w:val="00C10026"/>
    <w:rsid w:val="00C222BF"/>
    <w:rsid w:val="00C53109"/>
    <w:rsid w:val="00C600FD"/>
    <w:rsid w:val="00C84B5E"/>
    <w:rsid w:val="00CA4F01"/>
    <w:rsid w:val="00CA5C34"/>
    <w:rsid w:val="00CB15E1"/>
    <w:rsid w:val="00CB4C82"/>
    <w:rsid w:val="00CD1012"/>
    <w:rsid w:val="00CD2A75"/>
    <w:rsid w:val="00CE4ADA"/>
    <w:rsid w:val="00CF6D77"/>
    <w:rsid w:val="00CF7D3E"/>
    <w:rsid w:val="00D43201"/>
    <w:rsid w:val="00D6074C"/>
    <w:rsid w:val="00D82D30"/>
    <w:rsid w:val="00D9751E"/>
    <w:rsid w:val="00DA4588"/>
    <w:rsid w:val="00DB033C"/>
    <w:rsid w:val="00DB204A"/>
    <w:rsid w:val="00DF7CBF"/>
    <w:rsid w:val="00E03ADB"/>
    <w:rsid w:val="00E137C5"/>
    <w:rsid w:val="00E2178E"/>
    <w:rsid w:val="00E43B91"/>
    <w:rsid w:val="00E44A77"/>
    <w:rsid w:val="00E468CC"/>
    <w:rsid w:val="00E85549"/>
    <w:rsid w:val="00E93A29"/>
    <w:rsid w:val="00EE4CE1"/>
    <w:rsid w:val="00EE6196"/>
    <w:rsid w:val="00EF3CF1"/>
    <w:rsid w:val="00F0453C"/>
    <w:rsid w:val="00F10317"/>
    <w:rsid w:val="00F132FE"/>
    <w:rsid w:val="00F43310"/>
    <w:rsid w:val="00F631FD"/>
    <w:rsid w:val="00FA6BF9"/>
    <w:rsid w:val="00FD13CC"/>
    <w:rsid w:val="00FD6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EA7A"/>
  <w15:docId w15:val="{71D5AC8C-37CF-4673-8C21-9C702F64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855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0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088D"/>
  </w:style>
  <w:style w:type="paragraph" w:styleId="Piedepgina">
    <w:name w:val="footer"/>
    <w:basedOn w:val="Normal"/>
    <w:link w:val="PiedepginaCar"/>
    <w:uiPriority w:val="99"/>
    <w:unhideWhenUsed/>
    <w:rsid w:val="00550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88D"/>
  </w:style>
  <w:style w:type="paragraph" w:styleId="Prrafodelista">
    <w:name w:val="List Paragraph"/>
    <w:basedOn w:val="Normal"/>
    <w:uiPriority w:val="34"/>
    <w:qFormat/>
    <w:rsid w:val="003F589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20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.slidesharecdn.com/afrocolombianidad-150124075651-conversion-gate01/95/afrocolombianidad-30-638.jpg?cb=142210787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mage.slidesharecdn.com/afrocolombianidad-150124075651-conversion-gate01/95/afrocolombianidad-27-638.jpg?cb=14221078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mxfrAufE2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2824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SIMON B</dc:creator>
  <cp:lastModifiedBy>Usuario</cp:lastModifiedBy>
  <cp:revision>2</cp:revision>
  <dcterms:created xsi:type="dcterms:W3CDTF">2024-01-19T16:55:00Z</dcterms:created>
  <dcterms:modified xsi:type="dcterms:W3CDTF">2024-01-19T16:55:00Z</dcterms:modified>
</cp:coreProperties>
</file>